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27952" w:rsidR="002E79A1" w:rsidP="002E79A1" w:rsidRDefault="00685077" w14:paraId="60AC6A49" w14:textId="594992D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C27952" w:rsidR="00E83704">
        <w:rPr>
          <w:rFonts w:ascii="Arial" w:hAnsi="Arial" w:cs="Arial"/>
          <w:b/>
          <w:sz w:val="32"/>
          <w:szCs w:val="32"/>
        </w:rPr>
        <w:t>KAUPPAKIRJA</w:t>
      </w:r>
      <w:r w:rsidR="00DB5989">
        <w:rPr>
          <w:rFonts w:ascii="Arial" w:hAnsi="Arial" w:cs="Arial"/>
          <w:b/>
          <w:sz w:val="32"/>
          <w:szCs w:val="32"/>
        </w:rPr>
        <w:t>MALLI</w:t>
      </w:r>
    </w:p>
    <w:p w:rsidRPr="007E7434" w:rsidR="00B840B4" w:rsidRDefault="00B840B4" w14:paraId="672A6659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89224C" w:rsidP="007E7434" w:rsidRDefault="0089224C" w14:paraId="0A37501D" w14:textId="77777777">
      <w:pPr>
        <w:pStyle w:val="Otsikko1"/>
        <w:numPr>
          <w:ilvl w:val="0"/>
          <w:numId w:val="0"/>
        </w:numPr>
      </w:pPr>
    </w:p>
    <w:p w:rsidRPr="007E7434" w:rsidR="007E7434" w:rsidP="007E7434" w:rsidRDefault="00B840B4" w14:paraId="43365746" w14:textId="77777777">
      <w:pPr>
        <w:pStyle w:val="Otsikko1"/>
        <w:numPr>
          <w:ilvl w:val="0"/>
          <w:numId w:val="0"/>
        </w:numPr>
        <w:rPr>
          <w:b w:val="0"/>
        </w:rPr>
      </w:pPr>
      <w:r>
        <w:t>MYYJÄ</w:t>
      </w:r>
      <w:r w:rsidR="007E7434">
        <w:t>:</w:t>
      </w:r>
      <w:r w:rsidR="007E7434">
        <w:tab/>
      </w:r>
      <w:r w:rsidR="007E7434">
        <w:tab/>
      </w:r>
      <w:r w:rsidRPr="007E7434" w:rsidR="007E7434">
        <w:rPr>
          <w:b w:val="0"/>
        </w:rPr>
        <w:t>Kuopion kaupunki</w:t>
      </w:r>
      <w:r w:rsidR="007E7434">
        <w:rPr>
          <w:b w:val="0"/>
        </w:rPr>
        <w:t>,</w:t>
      </w:r>
      <w:r w:rsidRPr="007E7434" w:rsidR="007E7434">
        <w:rPr>
          <w:b w:val="0"/>
        </w:rPr>
        <w:t xml:space="preserve"> Y-tunnus 0171450-7</w:t>
      </w:r>
    </w:p>
    <w:p w:rsidRPr="007E7434" w:rsidR="007E7434" w:rsidP="007E7434" w:rsidRDefault="007E7434" w14:paraId="5D25E6F8" w14:textId="77777777">
      <w:pPr>
        <w:tabs>
          <w:tab w:val="left" w:pos="226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7E7434">
        <w:rPr>
          <w:rFonts w:ascii="Arial" w:hAnsi="Arial" w:cs="Arial"/>
          <w:sz w:val="24"/>
        </w:rPr>
        <w:t>Tulliportinkatu 31, 70110 KUOPIO</w:t>
      </w:r>
    </w:p>
    <w:p w:rsidRPr="007E7434" w:rsidR="007E7434" w:rsidP="00640875" w:rsidRDefault="007E7434" w14:paraId="5DAB6C7B" w14:textId="77777777">
      <w:pPr>
        <w:rPr>
          <w:rFonts w:ascii="Arial" w:hAnsi="Arial" w:cs="Arial"/>
          <w:sz w:val="24"/>
        </w:rPr>
      </w:pPr>
    </w:p>
    <w:p w:rsidRPr="007E7434" w:rsidR="00B840B4" w:rsidP="007E7434" w:rsidRDefault="007E7434" w14:paraId="60231C4A" w14:textId="77777777">
      <w:pPr>
        <w:tabs>
          <w:tab w:val="left" w:pos="0"/>
          <w:tab w:val="left" w:pos="1134"/>
          <w:tab w:val="left" w:pos="12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2126" w:firstLine="142"/>
        <w:jc w:val="both"/>
        <w:rPr>
          <w:rFonts w:ascii="Arial" w:hAnsi="Arial" w:cs="Arial"/>
          <w:spacing w:val="-2"/>
          <w:sz w:val="19"/>
        </w:rPr>
      </w:pPr>
      <w:r w:rsidRPr="007E7434">
        <w:rPr>
          <w:rFonts w:ascii="Arial" w:hAnsi="Arial" w:cs="Arial"/>
          <w:sz w:val="24"/>
        </w:rPr>
        <w:t xml:space="preserve">jäljempänä </w:t>
      </w:r>
      <w:r w:rsidR="0024341F">
        <w:rPr>
          <w:rFonts w:ascii="Arial" w:hAnsi="Arial" w:cs="Arial"/>
          <w:sz w:val="24"/>
        </w:rPr>
        <w:t>”Myyjä”</w:t>
      </w:r>
      <w:r w:rsidRPr="007E7434">
        <w:rPr>
          <w:rFonts w:ascii="Arial" w:hAnsi="Arial" w:cs="Arial"/>
          <w:sz w:val="24"/>
        </w:rPr>
        <w:t>.</w:t>
      </w:r>
    </w:p>
    <w:p w:rsidR="00B840B4" w:rsidRDefault="00B840B4" w14:paraId="02EB378F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B840B4" w:rsidRDefault="00B840B4" w14:paraId="6A05A809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E344A7" w:rsidP="00E344A7" w:rsidRDefault="00E344A7" w14:paraId="57FA8EE9" w14:textId="77777777">
      <w:pPr>
        <w:widowControl w:val="0"/>
        <w:tabs>
          <w:tab w:val="left" w:pos="0"/>
          <w:tab w:val="left" w:pos="357"/>
          <w:tab w:val="left" w:pos="426"/>
          <w:tab w:val="left" w:pos="2268"/>
          <w:tab w:val="left" w:pos="3894"/>
          <w:tab w:val="left" w:pos="5192"/>
          <w:tab w:val="left" w:pos="6489"/>
          <w:tab w:val="left" w:pos="7788"/>
          <w:tab w:val="left" w:pos="9085"/>
          <w:tab w:val="left" w:pos="10383"/>
          <w:tab w:val="left" w:pos="11682"/>
          <w:tab w:val="left" w:pos="12979"/>
          <w:tab w:val="left" w:pos="14277"/>
          <w:tab w:val="left" w:pos="15576"/>
          <w:tab w:val="left" w:pos="16873"/>
          <w:tab w:val="left" w:pos="18171"/>
          <w:tab w:val="left" w:pos="19470"/>
          <w:tab w:val="left" w:pos="20767"/>
          <w:tab w:val="left" w:pos="22065"/>
          <w:tab w:val="left" w:pos="2336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pacing w:val="-2"/>
          <w:sz w:val="24"/>
          <w:szCs w:val="24"/>
        </w:rPr>
        <w:t>O</w:t>
      </w:r>
      <w:r w:rsidRPr="00EA56B0" w:rsidR="00EA56B0">
        <w:rPr>
          <w:rFonts w:ascii="Arial" w:hAnsi="Arial"/>
          <w:b/>
          <w:spacing w:val="-2"/>
          <w:sz w:val="24"/>
          <w:szCs w:val="24"/>
        </w:rPr>
        <w:t>STAJA:</w:t>
      </w:r>
      <w:r>
        <w:rPr>
          <w:rFonts w:ascii="Arial" w:hAnsi="Arial"/>
          <w:b/>
          <w:spacing w:val="-2"/>
          <w:sz w:val="24"/>
          <w:szCs w:val="24"/>
        </w:rPr>
        <w:tab/>
      </w:r>
      <w:r w:rsidR="00C27952">
        <w:rPr>
          <w:rFonts w:ascii="Arial" w:hAnsi="Arial"/>
          <w:spacing w:val="-2"/>
          <w:sz w:val="24"/>
          <w:szCs w:val="24"/>
        </w:rPr>
        <w:t>_________________</w:t>
      </w:r>
      <w:r w:rsidR="00AE19FD">
        <w:rPr>
          <w:rFonts w:ascii="Arial" w:hAnsi="Arial"/>
          <w:spacing w:val="-2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Y-tunnus </w:t>
      </w:r>
      <w:r w:rsidR="00C27952">
        <w:rPr>
          <w:rFonts w:ascii="Arial" w:hAnsi="Arial" w:cs="Arial"/>
          <w:sz w:val="24"/>
          <w:szCs w:val="24"/>
        </w:rPr>
        <w:t>_____________</w:t>
      </w:r>
    </w:p>
    <w:p w:rsidR="00E344A7" w:rsidP="00E344A7" w:rsidRDefault="00E344A7" w14:paraId="0805285F" w14:textId="77777777">
      <w:pPr>
        <w:tabs>
          <w:tab w:val="left" w:pos="0"/>
          <w:tab w:val="left" w:pos="357"/>
          <w:tab w:val="left" w:pos="426"/>
          <w:tab w:val="left" w:pos="2268"/>
          <w:tab w:val="left" w:pos="3894"/>
          <w:tab w:val="left" w:pos="5192"/>
          <w:tab w:val="left" w:pos="6489"/>
          <w:tab w:val="left" w:pos="7788"/>
          <w:tab w:val="left" w:pos="9085"/>
          <w:tab w:val="left" w:pos="10383"/>
          <w:tab w:val="left" w:pos="11682"/>
          <w:tab w:val="left" w:pos="12979"/>
          <w:tab w:val="left" w:pos="14277"/>
          <w:tab w:val="left" w:pos="15576"/>
          <w:tab w:val="left" w:pos="16873"/>
          <w:tab w:val="left" w:pos="18171"/>
          <w:tab w:val="left" w:pos="19470"/>
          <w:tab w:val="left" w:pos="20767"/>
          <w:tab w:val="left" w:pos="22065"/>
          <w:tab w:val="left" w:pos="233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osoite </w:t>
      </w:r>
      <w:r w:rsidR="00C27952">
        <w:rPr>
          <w:rFonts w:ascii="Arial" w:hAnsi="Arial" w:cs="Arial"/>
          <w:sz w:val="24"/>
          <w:szCs w:val="24"/>
        </w:rPr>
        <w:t>_________________</w:t>
      </w:r>
      <w:r w:rsidR="00AE19FD">
        <w:rPr>
          <w:rFonts w:ascii="Arial" w:hAnsi="Arial" w:cs="Arial"/>
          <w:sz w:val="24"/>
          <w:szCs w:val="24"/>
        </w:rPr>
        <w:t xml:space="preserve">, </w:t>
      </w:r>
      <w:r w:rsidR="00C27952">
        <w:rPr>
          <w:rFonts w:ascii="Arial" w:hAnsi="Arial" w:cs="Arial"/>
          <w:sz w:val="24"/>
          <w:szCs w:val="24"/>
        </w:rPr>
        <w:t>___________</w:t>
      </w:r>
    </w:p>
    <w:p w:rsidR="00EA56B0" w:rsidP="00E344A7" w:rsidRDefault="005F6669" w14:paraId="5A39BBE3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</w:p>
    <w:p w:rsidR="00AE19FD" w:rsidP="00E344A7" w:rsidRDefault="00AE19FD" w14:paraId="41C8F396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7E7434" w:rsidR="0024341F" w:rsidP="0024341F" w:rsidRDefault="0024341F" w14:paraId="25B11233" w14:textId="77777777">
      <w:pPr>
        <w:tabs>
          <w:tab w:val="left" w:pos="0"/>
          <w:tab w:val="left" w:pos="1134"/>
          <w:tab w:val="left" w:pos="1276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2126" w:firstLine="142"/>
        <w:jc w:val="both"/>
        <w:rPr>
          <w:rFonts w:ascii="Arial" w:hAnsi="Arial" w:cs="Arial"/>
          <w:spacing w:val="-2"/>
          <w:sz w:val="19"/>
        </w:rPr>
      </w:pPr>
      <w:r w:rsidRPr="007E7434">
        <w:rPr>
          <w:rFonts w:ascii="Arial" w:hAnsi="Arial" w:cs="Arial"/>
          <w:sz w:val="24"/>
        </w:rPr>
        <w:t xml:space="preserve">jäljempänä </w:t>
      </w:r>
      <w:r>
        <w:rPr>
          <w:rFonts w:ascii="Arial" w:hAnsi="Arial" w:cs="Arial"/>
          <w:sz w:val="24"/>
        </w:rPr>
        <w:t>”Ostaja”</w:t>
      </w:r>
      <w:r w:rsidRPr="007E7434">
        <w:rPr>
          <w:rFonts w:ascii="Arial" w:hAnsi="Arial" w:cs="Arial"/>
          <w:sz w:val="24"/>
        </w:rPr>
        <w:t>.</w:t>
      </w:r>
    </w:p>
    <w:p w:rsidR="005F6669" w:rsidRDefault="005F6669" w14:paraId="72A3D3EC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163A34" w:rsidRDefault="00163A34" w14:paraId="0D0B940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921F70" w:rsidR="00163A34" w:rsidRDefault="00163A34" w14:paraId="0E27B00A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P="007E7434" w:rsidRDefault="00E83704" w14:paraId="1D40127F" w14:textId="77777777">
      <w:pPr>
        <w:pStyle w:val="Otsikko1"/>
        <w:numPr>
          <w:ilvl w:val="0"/>
          <w:numId w:val="0"/>
        </w:numPr>
      </w:pPr>
      <w:r>
        <w:t>KAUPAN</w:t>
      </w:r>
      <w:r w:rsidR="00B840B4">
        <w:t xml:space="preserve"> KOHDE  </w:t>
      </w:r>
    </w:p>
    <w:p w:rsidR="00B840B4" w:rsidRDefault="00B840B4" w14:paraId="60061E4C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E344A7" w:rsidP="007E7434" w:rsidRDefault="00E344A7" w14:paraId="34636C63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Kaupan kohteena o</w:t>
      </w:r>
      <w:r w:rsidR="00D426AA">
        <w:rPr>
          <w:rFonts w:ascii="Arial" w:hAnsi="Arial"/>
          <w:spacing w:val="-2"/>
          <w:sz w:val="24"/>
          <w:szCs w:val="24"/>
        </w:rPr>
        <w:t>n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Pr="007E7434" w:rsidR="007E7434">
        <w:rPr>
          <w:rFonts w:ascii="Arial" w:hAnsi="Arial"/>
          <w:spacing w:val="-2"/>
          <w:sz w:val="24"/>
          <w:szCs w:val="24"/>
        </w:rPr>
        <w:t>Kuopion</w:t>
      </w:r>
      <w:r w:rsidRPr="007E7434" w:rsidR="00B840B4"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kaupungissa</w:t>
      </w:r>
      <w:r w:rsidR="004A73D6"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sijaitseva tont</w:t>
      </w:r>
      <w:r w:rsidR="00D426AA">
        <w:rPr>
          <w:rFonts w:ascii="Arial" w:hAnsi="Arial"/>
          <w:spacing w:val="-2"/>
          <w:sz w:val="24"/>
          <w:szCs w:val="24"/>
        </w:rPr>
        <w:t>ti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297-</w:t>
      </w:r>
      <w:r w:rsidR="00C27952">
        <w:rPr>
          <w:rFonts w:ascii="Arial" w:hAnsi="Arial" w:cs="Arial"/>
          <w:sz w:val="24"/>
          <w:szCs w:val="24"/>
        </w:rPr>
        <w:t>2-10-1</w:t>
      </w:r>
      <w:r>
        <w:rPr>
          <w:rFonts w:ascii="Arial" w:hAnsi="Arial" w:cs="Arial"/>
          <w:sz w:val="24"/>
          <w:szCs w:val="24"/>
        </w:rPr>
        <w:t xml:space="preserve"> rakennuksineen</w:t>
      </w:r>
      <w:r w:rsidR="000179C8">
        <w:rPr>
          <w:rFonts w:ascii="Arial" w:hAnsi="Arial" w:cs="Arial"/>
          <w:sz w:val="24"/>
          <w:szCs w:val="24"/>
        </w:rPr>
        <w:t xml:space="preserve"> ja niitä palvelevine liittymineen</w:t>
      </w:r>
      <w:r>
        <w:rPr>
          <w:rFonts w:ascii="Arial" w:hAnsi="Arial" w:cs="Arial"/>
          <w:sz w:val="24"/>
          <w:szCs w:val="24"/>
        </w:rPr>
        <w:t>.</w:t>
      </w:r>
      <w:r w:rsidR="00A322EC">
        <w:rPr>
          <w:rFonts w:ascii="Arial" w:hAnsi="Arial" w:cs="Arial"/>
          <w:sz w:val="24"/>
          <w:szCs w:val="24"/>
        </w:rPr>
        <w:t xml:space="preserve"> Tontin pinta-ala on kiinteistörekisterin mukaan </w:t>
      </w:r>
      <w:r w:rsidR="00C27952">
        <w:rPr>
          <w:rFonts w:ascii="Arial" w:hAnsi="Arial" w:cs="Arial"/>
          <w:sz w:val="24"/>
          <w:szCs w:val="24"/>
        </w:rPr>
        <w:t>2317</w:t>
      </w:r>
      <w:r w:rsidR="00A322EC">
        <w:rPr>
          <w:rFonts w:ascii="Arial" w:hAnsi="Arial" w:cs="Arial"/>
          <w:sz w:val="24"/>
          <w:szCs w:val="24"/>
        </w:rPr>
        <w:t xml:space="preserve"> m². </w:t>
      </w:r>
    </w:p>
    <w:p w:rsidRPr="00C8755B" w:rsidR="00C8755B" w:rsidP="00C8755B" w:rsidRDefault="00C8755B" w14:paraId="44EAFD9C" w14:textId="77777777">
      <w:pPr>
        <w:tabs>
          <w:tab w:val="left" w:pos="0"/>
          <w:tab w:val="left" w:pos="1298"/>
          <w:tab w:val="left" w:pos="2595"/>
          <w:tab w:val="left" w:pos="3894"/>
          <w:tab w:val="left" w:pos="5192"/>
          <w:tab w:val="left" w:pos="6489"/>
          <w:tab w:val="left" w:pos="7788"/>
          <w:tab w:val="left" w:pos="9085"/>
          <w:tab w:val="left" w:pos="10383"/>
          <w:tab w:val="left" w:pos="11682"/>
          <w:tab w:val="left" w:pos="12979"/>
          <w:tab w:val="left" w:pos="14277"/>
          <w:tab w:val="left" w:pos="15576"/>
          <w:tab w:val="left" w:pos="16873"/>
          <w:tab w:val="left" w:pos="18171"/>
          <w:tab w:val="left" w:pos="19470"/>
          <w:tab w:val="left" w:pos="20767"/>
          <w:tab w:val="left" w:pos="22065"/>
          <w:tab w:val="left" w:pos="23362"/>
        </w:tabs>
        <w:jc w:val="both"/>
        <w:rPr>
          <w:rFonts w:ascii="Arial" w:hAnsi="Arial" w:cs="Arial"/>
          <w:sz w:val="24"/>
          <w:szCs w:val="24"/>
        </w:rPr>
      </w:pPr>
    </w:p>
    <w:p w:rsidR="00C27952" w:rsidP="00C8755B" w:rsidRDefault="00D426AA" w14:paraId="33C22195" w14:textId="77777777">
      <w:pPr>
        <w:tabs>
          <w:tab w:val="left" w:pos="0"/>
          <w:tab w:val="left" w:pos="1298"/>
          <w:tab w:val="left" w:pos="2595"/>
          <w:tab w:val="left" w:pos="3894"/>
          <w:tab w:val="left" w:pos="5192"/>
          <w:tab w:val="left" w:pos="6489"/>
          <w:tab w:val="left" w:pos="7788"/>
          <w:tab w:val="left" w:pos="9085"/>
          <w:tab w:val="left" w:pos="10383"/>
          <w:tab w:val="left" w:pos="11682"/>
          <w:tab w:val="left" w:pos="12979"/>
          <w:tab w:val="left" w:pos="14277"/>
          <w:tab w:val="left" w:pos="15576"/>
          <w:tab w:val="left" w:pos="16873"/>
          <w:tab w:val="left" w:pos="18171"/>
          <w:tab w:val="left" w:pos="19470"/>
          <w:tab w:val="left" w:pos="20767"/>
          <w:tab w:val="left" w:pos="22065"/>
          <w:tab w:val="left" w:pos="23362"/>
        </w:tabs>
        <w:jc w:val="both"/>
        <w:rPr>
          <w:rFonts w:ascii="Arial" w:hAnsi="Arial" w:cs="Arial"/>
          <w:sz w:val="24"/>
          <w:szCs w:val="24"/>
        </w:rPr>
      </w:pPr>
      <w:r w:rsidRPr="00590AC8">
        <w:rPr>
          <w:rFonts w:ascii="Arial" w:hAnsi="Arial" w:cs="Arial"/>
          <w:color w:val="000000"/>
          <w:sz w:val="24"/>
          <w:szCs w:val="24"/>
        </w:rPr>
        <w:t>Tontti 297-</w:t>
      </w:r>
      <w:r w:rsidR="00C27952">
        <w:rPr>
          <w:rFonts w:ascii="Arial" w:hAnsi="Arial" w:cs="Arial"/>
          <w:color w:val="000000"/>
          <w:sz w:val="24"/>
          <w:szCs w:val="24"/>
        </w:rPr>
        <w:t>2-10-1</w:t>
      </w:r>
      <w:r w:rsidRPr="00590AC8" w:rsidR="00C8755B">
        <w:rPr>
          <w:rFonts w:ascii="Arial" w:hAnsi="Arial" w:cs="Arial"/>
          <w:color w:val="000000"/>
          <w:sz w:val="24"/>
          <w:szCs w:val="24"/>
        </w:rPr>
        <w:t xml:space="preserve"> on asemakaavassa osoitettu </w:t>
      </w:r>
      <w:r w:rsidRPr="00C27952" w:rsidR="00C27952">
        <w:rPr>
          <w:rFonts w:ascii="Arial" w:hAnsi="Arial" w:cs="Arial"/>
          <w:sz w:val="24"/>
          <w:szCs w:val="24"/>
        </w:rPr>
        <w:t>asuin-, liike- ja toimistorakennusten sekä yleisten rakennusten korttelialueeksi (ALY)</w:t>
      </w:r>
      <w:r w:rsidR="00C27952">
        <w:rPr>
          <w:rFonts w:ascii="Arial" w:hAnsi="Arial" w:cs="Arial"/>
          <w:sz w:val="24"/>
          <w:szCs w:val="24"/>
        </w:rPr>
        <w:t xml:space="preserve">. </w:t>
      </w:r>
      <w:r w:rsidRPr="00C8755B" w:rsidR="00C8755B">
        <w:rPr>
          <w:rFonts w:ascii="Arial" w:hAnsi="Arial" w:cs="Arial"/>
          <w:sz w:val="24"/>
          <w:szCs w:val="24"/>
        </w:rPr>
        <w:t xml:space="preserve">Tontilla sijaitsee </w:t>
      </w:r>
      <w:r w:rsidR="00C27952">
        <w:rPr>
          <w:rFonts w:ascii="Arial" w:hAnsi="Arial" w:cs="Arial"/>
          <w:sz w:val="24"/>
          <w:szCs w:val="24"/>
        </w:rPr>
        <w:t>vuonna 1941</w:t>
      </w:r>
      <w:r w:rsidRPr="00C8755B" w:rsidR="00C8755B">
        <w:rPr>
          <w:rFonts w:ascii="Arial" w:hAnsi="Arial" w:cs="Arial"/>
          <w:sz w:val="24"/>
          <w:szCs w:val="24"/>
        </w:rPr>
        <w:t xml:space="preserve"> </w:t>
      </w:r>
      <w:r w:rsidR="00C27952">
        <w:rPr>
          <w:rFonts w:ascii="Arial" w:hAnsi="Arial" w:cs="Arial"/>
          <w:sz w:val="24"/>
          <w:szCs w:val="24"/>
        </w:rPr>
        <w:t>valmistunut</w:t>
      </w:r>
      <w:r>
        <w:rPr>
          <w:rFonts w:ascii="Arial" w:hAnsi="Arial" w:cs="Arial"/>
          <w:sz w:val="24"/>
          <w:szCs w:val="24"/>
        </w:rPr>
        <w:t xml:space="preserve"> pääosin viisikerroksinen tiilirunkoinen toimistorakennus, jonka </w:t>
      </w:r>
      <w:r w:rsidR="00C27952">
        <w:rPr>
          <w:rFonts w:ascii="Arial" w:hAnsi="Arial" w:cs="Arial"/>
          <w:sz w:val="24"/>
          <w:szCs w:val="24"/>
        </w:rPr>
        <w:t>sisäpihalla sijaitsee omana rakennusosanaan Kuvakukko- niminen elokuvateatteri</w:t>
      </w:r>
      <w:r>
        <w:rPr>
          <w:rFonts w:ascii="Arial" w:hAnsi="Arial" w:cs="Arial"/>
          <w:sz w:val="24"/>
          <w:szCs w:val="24"/>
        </w:rPr>
        <w:t>.</w:t>
      </w:r>
      <w:r w:rsidRPr="00C8755B" w:rsidR="00C87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Rakennuksessa on kellarikerros ja ullakko. </w:t>
      </w:r>
      <w:r w:rsidRPr="00C27952" w:rsidR="00C27952">
        <w:rPr>
          <w:rFonts w:ascii="Arial" w:hAnsi="Arial" w:cs="Arial"/>
          <w:sz w:val="24"/>
          <w:szCs w:val="24"/>
        </w:rPr>
        <w:t>Kiinteistön itäreunalla Puusepänkadun varressa sijaitsee yksikerroksinen puurakennus</w:t>
      </w:r>
      <w:r w:rsidR="00C27952">
        <w:rPr>
          <w:rFonts w:ascii="Arial" w:hAnsi="Arial" w:cs="Arial"/>
          <w:sz w:val="24"/>
          <w:szCs w:val="24"/>
        </w:rPr>
        <w:t>. Tontilla sijaitsevien rakennusten yhteenlaskettu kerrosala on noin 4200 k-m².</w:t>
      </w:r>
    </w:p>
    <w:p w:rsidRPr="00D426AA" w:rsidR="00F06729" w:rsidP="00C8755B" w:rsidRDefault="00F06729" w14:paraId="4B94D5A5" w14:textId="77777777">
      <w:pPr>
        <w:tabs>
          <w:tab w:val="left" w:pos="0"/>
          <w:tab w:val="left" w:pos="1298"/>
          <w:tab w:val="left" w:pos="2595"/>
          <w:tab w:val="left" w:pos="3894"/>
          <w:tab w:val="left" w:pos="5192"/>
          <w:tab w:val="left" w:pos="6489"/>
          <w:tab w:val="left" w:pos="7788"/>
          <w:tab w:val="left" w:pos="9085"/>
          <w:tab w:val="left" w:pos="10383"/>
          <w:tab w:val="left" w:pos="11682"/>
          <w:tab w:val="left" w:pos="12979"/>
          <w:tab w:val="left" w:pos="14277"/>
          <w:tab w:val="left" w:pos="15576"/>
          <w:tab w:val="left" w:pos="16873"/>
          <w:tab w:val="left" w:pos="18171"/>
          <w:tab w:val="left" w:pos="19470"/>
          <w:tab w:val="left" w:pos="20767"/>
          <w:tab w:val="left" w:pos="22065"/>
          <w:tab w:val="left" w:pos="23362"/>
        </w:tabs>
        <w:jc w:val="both"/>
        <w:rPr>
          <w:rFonts w:ascii="Arial" w:hAnsi="Arial" w:cs="Arial"/>
          <w:sz w:val="24"/>
          <w:szCs w:val="24"/>
        </w:rPr>
      </w:pPr>
    </w:p>
    <w:p w:rsidR="00C8755B" w:rsidP="009F2F0D" w:rsidRDefault="009F2F0D" w14:paraId="517B776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Kaupan kohteena olevalla k</w:t>
      </w:r>
      <w:r w:rsidRPr="009F2F0D">
        <w:rPr>
          <w:rFonts w:ascii="Arial" w:hAnsi="Arial" w:cs="Arial"/>
          <w:sz w:val="24"/>
          <w:szCs w:val="24"/>
        </w:rPr>
        <w:t>iinteistöllä sijaitsevat rakennukset ovat kulttuurihistoriallisesti arvokkaita. Voimassa olevassa asemakaavassa ne ovat määritelty säilytettäviksi rakennuksiksi (sr)</w:t>
      </w:r>
    </w:p>
    <w:p w:rsidR="00665938" w:rsidP="00E344A7" w:rsidRDefault="00665938" w14:paraId="3DEEC669" w14:textId="77777777">
      <w:pPr>
        <w:tabs>
          <w:tab w:val="left" w:pos="0"/>
          <w:tab w:val="left" w:pos="1298"/>
          <w:tab w:val="left" w:pos="2595"/>
          <w:tab w:val="left" w:pos="3894"/>
          <w:tab w:val="left" w:pos="5192"/>
          <w:tab w:val="left" w:pos="6489"/>
          <w:tab w:val="left" w:pos="7788"/>
          <w:tab w:val="left" w:pos="9085"/>
          <w:tab w:val="left" w:pos="10383"/>
          <w:tab w:val="left" w:pos="11682"/>
          <w:tab w:val="left" w:pos="12979"/>
          <w:tab w:val="left" w:pos="14277"/>
          <w:tab w:val="left" w:pos="15576"/>
          <w:tab w:val="left" w:pos="16873"/>
          <w:tab w:val="left" w:pos="18171"/>
          <w:tab w:val="left" w:pos="19470"/>
          <w:tab w:val="left" w:pos="20767"/>
          <w:tab w:val="left" w:pos="22065"/>
          <w:tab w:val="left" w:pos="23362"/>
        </w:tabs>
        <w:jc w:val="both"/>
        <w:rPr>
          <w:rFonts w:ascii="Arial" w:hAnsi="Arial" w:cs="Arial"/>
          <w:sz w:val="24"/>
          <w:szCs w:val="24"/>
        </w:rPr>
      </w:pPr>
    </w:p>
    <w:p w:rsidR="00B840B4" w:rsidRDefault="00B840B4" w14:paraId="3656B9AB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B840B4" w:rsidP="007E7434" w:rsidRDefault="00F46F18" w14:paraId="7C1DBBCA" w14:textId="77777777">
      <w:pPr>
        <w:pStyle w:val="Otsikko1"/>
        <w:numPr>
          <w:ilvl w:val="0"/>
          <w:numId w:val="0"/>
        </w:numPr>
      </w:pPr>
      <w:r>
        <w:t xml:space="preserve">KAUPAN KOHTEEN </w:t>
      </w:r>
      <w:r w:rsidR="00B840B4">
        <w:t>KAUPPAHINTA</w:t>
      </w:r>
    </w:p>
    <w:p w:rsidR="00B840B4" w:rsidRDefault="00B840B4" w14:paraId="45FB0818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F75154" w:rsidP="007E7434" w:rsidRDefault="00B840B4" w14:paraId="71F4905B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7E7434">
        <w:rPr>
          <w:rFonts w:ascii="Arial" w:hAnsi="Arial"/>
          <w:spacing w:val="-2"/>
          <w:sz w:val="24"/>
          <w:szCs w:val="24"/>
        </w:rPr>
        <w:t>Kauppahinta</w:t>
      </w:r>
      <w:r w:rsidR="00A322EC">
        <w:rPr>
          <w:rFonts w:ascii="Arial" w:hAnsi="Arial"/>
          <w:spacing w:val="-2"/>
          <w:sz w:val="24"/>
          <w:szCs w:val="24"/>
        </w:rPr>
        <w:t xml:space="preserve"> rakennuksineen</w:t>
      </w:r>
      <w:r w:rsidRPr="007E7434">
        <w:rPr>
          <w:rFonts w:ascii="Arial" w:hAnsi="Arial"/>
          <w:spacing w:val="-2"/>
          <w:sz w:val="24"/>
          <w:szCs w:val="24"/>
        </w:rPr>
        <w:t xml:space="preserve"> on </w:t>
      </w:r>
      <w:r w:rsidR="009F2F0D">
        <w:rPr>
          <w:rFonts w:ascii="Arial" w:hAnsi="Arial"/>
          <w:spacing w:val="-2"/>
          <w:sz w:val="24"/>
          <w:szCs w:val="24"/>
        </w:rPr>
        <w:t>______________</w:t>
      </w:r>
      <w:r w:rsidRPr="007E7434" w:rsidR="007E7434">
        <w:rPr>
          <w:rFonts w:ascii="Arial" w:hAnsi="Arial"/>
          <w:spacing w:val="-2"/>
          <w:sz w:val="24"/>
          <w:szCs w:val="24"/>
        </w:rPr>
        <w:t xml:space="preserve"> euroa</w:t>
      </w:r>
      <w:r w:rsidR="00F75154">
        <w:rPr>
          <w:rFonts w:ascii="Arial" w:hAnsi="Arial"/>
          <w:spacing w:val="-2"/>
          <w:sz w:val="24"/>
          <w:szCs w:val="24"/>
        </w:rPr>
        <w:t>.</w:t>
      </w:r>
    </w:p>
    <w:p w:rsidR="00F75154" w:rsidP="007E7434" w:rsidRDefault="00F75154" w14:paraId="049F31CB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FD7874" w:rsidP="007E7434" w:rsidRDefault="00FD7874" w14:paraId="5CC075C4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Kauppahinta ei ole riippuvainen rakennusten tai tontin pinta-aloista.</w:t>
      </w:r>
    </w:p>
    <w:p w:rsidR="00FD7874" w:rsidP="007E7434" w:rsidRDefault="00FD7874" w14:paraId="53128261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D65B50" w:rsidP="00C47B50" w:rsidRDefault="00E83704" w14:paraId="63F2B284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052454">
        <w:rPr>
          <w:rFonts w:ascii="Arial" w:hAnsi="Arial"/>
          <w:spacing w:val="-2"/>
          <w:sz w:val="24"/>
          <w:szCs w:val="24"/>
        </w:rPr>
        <w:t xml:space="preserve">Kauppahinta </w:t>
      </w:r>
      <w:r w:rsidR="009F2F0D">
        <w:rPr>
          <w:rFonts w:ascii="Arial" w:hAnsi="Arial"/>
          <w:spacing w:val="-2"/>
          <w:sz w:val="24"/>
          <w:szCs w:val="24"/>
        </w:rPr>
        <w:t xml:space="preserve">kuitataan kokonaisuudessaan maksetuksi tämän kauppakirjan allekirjoituksin. </w:t>
      </w:r>
    </w:p>
    <w:p w:rsidR="009F2F0D" w:rsidP="00C47B50" w:rsidRDefault="009F2F0D" w14:paraId="62486C05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9F2F0D" w:rsidP="00C47B50" w:rsidRDefault="009F2F0D" w14:paraId="4101652C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9F2F0D" w:rsidP="00C47B50" w:rsidRDefault="009F2F0D" w14:paraId="1727AB32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b/>
          <w:spacing w:val="-2"/>
          <w:sz w:val="24"/>
          <w:szCs w:val="24"/>
        </w:rPr>
      </w:pPr>
      <w:r>
        <w:rPr>
          <w:rFonts w:ascii="Arial" w:hAnsi="Arial"/>
          <w:b/>
          <w:spacing w:val="-2"/>
          <w:sz w:val="24"/>
          <w:szCs w:val="24"/>
        </w:rPr>
        <w:t>MYYNTIPÄÄTÖS</w:t>
      </w:r>
    </w:p>
    <w:p w:rsidR="009F2F0D" w:rsidP="00C47B50" w:rsidRDefault="009F2F0D" w14:paraId="4B99056E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b/>
          <w:spacing w:val="-2"/>
          <w:sz w:val="24"/>
          <w:szCs w:val="24"/>
        </w:rPr>
      </w:pPr>
    </w:p>
    <w:p w:rsidRPr="00D04591" w:rsidR="009F2F0D" w:rsidP="009F2F0D" w:rsidRDefault="009F2F0D" w14:paraId="72D510E4" w14:textId="394B2F2D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Päätösvalta kiinteistön myymisestä on</w:t>
      </w:r>
      <w:r w:rsidR="00DB5989">
        <w:rPr>
          <w:rFonts w:ascii="Arial" w:hAnsi="Arial"/>
          <w:spacing w:val="-2"/>
          <w:sz w:val="24"/>
          <w:szCs w:val="24"/>
        </w:rPr>
        <w:t xml:space="preserve"> Kuopion kaupunginhallituksen päätöksen __.__.2021 § __ mukaisesti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="00FD7874">
        <w:rPr>
          <w:rFonts w:ascii="Arial" w:hAnsi="Arial"/>
          <w:spacing w:val="-2"/>
          <w:sz w:val="24"/>
          <w:szCs w:val="24"/>
        </w:rPr>
        <w:t>kiinteistöjohtajalla</w:t>
      </w:r>
      <w:r>
        <w:rPr>
          <w:rFonts w:ascii="Arial" w:hAnsi="Arial"/>
          <w:spacing w:val="-2"/>
          <w:sz w:val="24"/>
          <w:szCs w:val="24"/>
        </w:rPr>
        <w:t xml:space="preserve">, jonka asiaa koskeva kauppakirjan yläosassa eritelty päätös on saanut lainvoiman. </w:t>
      </w:r>
    </w:p>
    <w:p w:rsidRPr="00C47B50" w:rsidR="00A322EC" w:rsidP="00C47B50" w:rsidRDefault="00A322EC" w14:paraId="1299C43A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D65B50" w:rsidP="007E7434" w:rsidRDefault="00D65B50" w14:paraId="4DDBEF00" w14:textId="31551A88">
      <w:pPr>
        <w:pStyle w:val="Otsikko1"/>
        <w:numPr>
          <w:ilvl w:val="0"/>
          <w:numId w:val="0"/>
        </w:numPr>
      </w:pPr>
    </w:p>
    <w:p w:rsidR="00DB5989" w:rsidP="00DB5989" w:rsidRDefault="00DB5989" w14:paraId="28E796C5" w14:textId="753B92ED"/>
    <w:p w:rsidRPr="00DB5989" w:rsidR="00DB5989" w:rsidP="00DB5989" w:rsidRDefault="00DB5989" w14:paraId="098080AB" w14:textId="77777777"/>
    <w:p w:rsidR="00B840B4" w:rsidP="007E7434" w:rsidRDefault="00B840B4" w14:paraId="0BD4E009" w14:textId="77777777">
      <w:pPr>
        <w:pStyle w:val="Otsikko1"/>
        <w:numPr>
          <w:ilvl w:val="0"/>
          <w:numId w:val="0"/>
        </w:numPr>
      </w:pPr>
      <w:r>
        <w:lastRenderedPageBreak/>
        <w:t>KAUPAN MUUT EHDOT</w:t>
      </w:r>
    </w:p>
    <w:p w:rsidRPr="00AE17F3" w:rsidR="00AE17F3" w:rsidP="00AE17F3" w:rsidRDefault="00AE17F3" w14:paraId="3461D779" w14:textId="77777777">
      <w:pPr>
        <w:rPr>
          <w:rStyle w:val="Korostus"/>
          <w:i w:val="0"/>
        </w:rPr>
      </w:pPr>
    </w:p>
    <w:p w:rsidR="0089224C" w:rsidRDefault="0089224C" w14:paraId="3CF2D8B6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B840B4" w:rsidRDefault="00B840B4" w14:paraId="4335B335" w14:textId="77777777">
      <w:pPr>
        <w:pStyle w:val="Otsikko1"/>
      </w:pPr>
      <w:r>
        <w:t>Omistus- ja hallintaoikeus</w:t>
      </w:r>
    </w:p>
    <w:p w:rsidR="00B840B4" w:rsidRDefault="00B840B4" w14:paraId="0FB78278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Pr="00052454" w:rsidR="0024341F" w:rsidRDefault="00B840B4" w14:paraId="1943DB8B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052454">
        <w:rPr>
          <w:rFonts w:ascii="Arial" w:hAnsi="Arial"/>
          <w:spacing w:val="-2"/>
          <w:sz w:val="24"/>
          <w:szCs w:val="24"/>
        </w:rPr>
        <w:t xml:space="preserve">Omistus- ja hallintaoikeus </w:t>
      </w:r>
      <w:r w:rsidRPr="00052454" w:rsidR="00A539CA">
        <w:rPr>
          <w:rFonts w:ascii="Arial" w:hAnsi="Arial"/>
          <w:spacing w:val="-2"/>
          <w:sz w:val="24"/>
          <w:szCs w:val="24"/>
        </w:rPr>
        <w:t>kaupan kohte</w:t>
      </w:r>
      <w:r w:rsidRPr="00052454" w:rsidR="00A12E47">
        <w:rPr>
          <w:rFonts w:ascii="Arial" w:hAnsi="Arial"/>
          <w:spacing w:val="-2"/>
          <w:sz w:val="24"/>
          <w:szCs w:val="24"/>
        </w:rPr>
        <w:t>esee</w:t>
      </w:r>
      <w:r w:rsidRPr="00052454" w:rsidR="00A539CA">
        <w:rPr>
          <w:rFonts w:ascii="Arial" w:hAnsi="Arial"/>
          <w:spacing w:val="-2"/>
          <w:sz w:val="24"/>
          <w:szCs w:val="24"/>
        </w:rPr>
        <w:t>n</w:t>
      </w:r>
      <w:r w:rsidRPr="00052454">
        <w:rPr>
          <w:rFonts w:ascii="Arial" w:hAnsi="Arial"/>
          <w:spacing w:val="-2"/>
          <w:sz w:val="24"/>
          <w:szCs w:val="24"/>
        </w:rPr>
        <w:t xml:space="preserve"> siirtyy </w:t>
      </w:r>
      <w:r w:rsidRPr="00052454" w:rsidR="0024341F">
        <w:rPr>
          <w:rFonts w:ascii="Arial" w:hAnsi="Arial"/>
          <w:spacing w:val="-2"/>
          <w:sz w:val="24"/>
          <w:szCs w:val="24"/>
        </w:rPr>
        <w:t>O</w:t>
      </w:r>
      <w:r w:rsidRPr="00052454">
        <w:rPr>
          <w:rFonts w:ascii="Arial" w:hAnsi="Arial"/>
          <w:spacing w:val="-2"/>
          <w:sz w:val="24"/>
          <w:szCs w:val="24"/>
        </w:rPr>
        <w:t>staj</w:t>
      </w:r>
      <w:r w:rsidRPr="00052454" w:rsidR="00340821">
        <w:rPr>
          <w:rFonts w:ascii="Arial" w:hAnsi="Arial"/>
          <w:spacing w:val="-2"/>
          <w:sz w:val="24"/>
          <w:szCs w:val="24"/>
        </w:rPr>
        <w:t>a</w:t>
      </w:r>
      <w:r w:rsidRPr="00052454" w:rsidR="00D86326">
        <w:rPr>
          <w:rFonts w:ascii="Arial" w:hAnsi="Arial"/>
          <w:spacing w:val="-2"/>
          <w:sz w:val="24"/>
          <w:szCs w:val="24"/>
        </w:rPr>
        <w:t>ll</w:t>
      </w:r>
      <w:r w:rsidRPr="00052454" w:rsidR="00E83704">
        <w:rPr>
          <w:rFonts w:ascii="Arial" w:hAnsi="Arial"/>
          <w:spacing w:val="-2"/>
          <w:sz w:val="24"/>
          <w:szCs w:val="24"/>
        </w:rPr>
        <w:t xml:space="preserve">e </w:t>
      </w:r>
      <w:r w:rsidR="009F2F0D">
        <w:rPr>
          <w:rFonts w:ascii="Arial" w:hAnsi="Arial"/>
          <w:spacing w:val="-2"/>
          <w:sz w:val="24"/>
          <w:szCs w:val="24"/>
        </w:rPr>
        <w:t xml:space="preserve">tämän kauppakirjan allekirjoituksin. </w:t>
      </w:r>
    </w:p>
    <w:p w:rsidRPr="00275577" w:rsidR="006430B1" w:rsidRDefault="006430B1" w14:paraId="1FC39945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RDefault="00B840B4" w14:paraId="6D0A6B25" w14:textId="77777777">
      <w:pPr>
        <w:pStyle w:val="Otsikko1"/>
      </w:pPr>
      <w:r>
        <w:t>Kiinnitykset ja panttioikeudet</w:t>
      </w:r>
    </w:p>
    <w:p w:rsidR="00B840B4" w:rsidRDefault="00B840B4" w14:paraId="0562CB0E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B840B4" w:rsidRDefault="00FC0CB4" w14:paraId="23D46D27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jc w:val="both"/>
        <w:rPr>
          <w:rFonts w:ascii="Arial" w:hAnsi="Arial"/>
          <w:spacing w:val="-2"/>
          <w:sz w:val="24"/>
          <w:szCs w:val="24"/>
        </w:rPr>
      </w:pPr>
      <w:r w:rsidRPr="002203EF">
        <w:rPr>
          <w:rFonts w:ascii="Arial" w:hAnsi="Arial"/>
          <w:spacing w:val="-2"/>
          <w:sz w:val="24"/>
          <w:szCs w:val="24"/>
        </w:rPr>
        <w:t>Myyjä vakuuttaa ja vastaa siitä, että</w:t>
      </w:r>
      <w:r>
        <w:rPr>
          <w:rFonts w:ascii="Arial" w:hAnsi="Arial"/>
          <w:spacing w:val="-2"/>
          <w:sz w:val="24"/>
          <w:szCs w:val="24"/>
        </w:rPr>
        <w:t xml:space="preserve"> k</w:t>
      </w:r>
      <w:r w:rsidR="00F46F18">
        <w:rPr>
          <w:rFonts w:ascii="Arial" w:hAnsi="Arial"/>
          <w:spacing w:val="-2"/>
          <w:sz w:val="24"/>
          <w:szCs w:val="24"/>
        </w:rPr>
        <w:t>iinteistö</w:t>
      </w:r>
      <w:r w:rsidR="00E83704">
        <w:rPr>
          <w:rFonts w:ascii="Arial" w:hAnsi="Arial"/>
          <w:spacing w:val="-2"/>
          <w:sz w:val="24"/>
          <w:szCs w:val="24"/>
        </w:rPr>
        <w:t>ön ei kohdistu</w:t>
      </w:r>
      <w:r w:rsidR="00F46F18">
        <w:rPr>
          <w:rFonts w:ascii="Arial" w:hAnsi="Arial"/>
          <w:spacing w:val="-2"/>
          <w:sz w:val="24"/>
          <w:szCs w:val="24"/>
        </w:rPr>
        <w:t xml:space="preserve"> </w:t>
      </w:r>
      <w:r w:rsidRPr="007E7434" w:rsidR="00B840B4">
        <w:rPr>
          <w:rFonts w:ascii="Arial" w:hAnsi="Arial"/>
          <w:spacing w:val="-2"/>
          <w:sz w:val="24"/>
          <w:szCs w:val="24"/>
        </w:rPr>
        <w:t>kiinteistökiinnityksiä.</w:t>
      </w:r>
    </w:p>
    <w:p w:rsidRPr="000179C8" w:rsidR="0024341F" w:rsidRDefault="0024341F" w14:paraId="34CE0A41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RDefault="00B840B4" w14:paraId="454B04B7" w14:textId="77777777">
      <w:pPr>
        <w:pStyle w:val="Otsikko1"/>
      </w:pPr>
      <w:r>
        <w:t>Verot, maksut</w:t>
      </w:r>
      <w:r w:rsidR="002A4AE2">
        <w:t>,</w:t>
      </w:r>
      <w:r>
        <w:t xml:space="preserve"> vastuu vahingoista</w:t>
      </w:r>
      <w:r w:rsidR="002A4AE2">
        <w:t xml:space="preserve"> ja rakennusten ylläpito</w:t>
      </w:r>
    </w:p>
    <w:p w:rsidR="00B840B4" w:rsidRDefault="00B840B4" w14:paraId="62EBF3C5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6430B1" w:rsidRDefault="00B840B4" w14:paraId="5A01C6E6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7E7434">
        <w:rPr>
          <w:rFonts w:ascii="Arial" w:hAnsi="Arial"/>
          <w:spacing w:val="-2"/>
          <w:sz w:val="24"/>
          <w:szCs w:val="24"/>
        </w:rPr>
        <w:t>Myyjä vastaa kiinteistöstä suoritettavista veroista ja maksuista</w:t>
      </w:r>
      <w:r w:rsidR="002A4AE2">
        <w:rPr>
          <w:rFonts w:ascii="Arial" w:hAnsi="Arial"/>
          <w:spacing w:val="-2"/>
          <w:sz w:val="24"/>
          <w:szCs w:val="24"/>
        </w:rPr>
        <w:t>,</w:t>
      </w:r>
      <w:r w:rsidRPr="007E7434">
        <w:rPr>
          <w:rFonts w:ascii="Arial" w:hAnsi="Arial"/>
          <w:spacing w:val="-2"/>
          <w:sz w:val="24"/>
          <w:szCs w:val="24"/>
        </w:rPr>
        <w:t xml:space="preserve"> kiinteistöä</w:t>
      </w:r>
      <w:r w:rsidR="002D7169">
        <w:rPr>
          <w:rFonts w:ascii="Arial" w:hAnsi="Arial"/>
          <w:spacing w:val="-2"/>
          <w:sz w:val="24"/>
          <w:szCs w:val="24"/>
        </w:rPr>
        <w:t xml:space="preserve"> kohdanneista vahingoista</w:t>
      </w:r>
      <w:r w:rsidR="00F46F18">
        <w:rPr>
          <w:rFonts w:ascii="Arial" w:hAnsi="Arial"/>
          <w:spacing w:val="-2"/>
          <w:sz w:val="24"/>
          <w:szCs w:val="24"/>
        </w:rPr>
        <w:t xml:space="preserve"> </w:t>
      </w:r>
      <w:r w:rsidR="002A4AE2">
        <w:rPr>
          <w:rFonts w:ascii="Arial" w:hAnsi="Arial"/>
          <w:spacing w:val="-2"/>
          <w:sz w:val="24"/>
          <w:szCs w:val="24"/>
        </w:rPr>
        <w:t xml:space="preserve">sekä rakennusten ylläpidosta aiheutuvista kustannuksista </w:t>
      </w:r>
      <w:r w:rsidRPr="00AE1DA0" w:rsidR="00FC0CB4">
        <w:rPr>
          <w:rFonts w:ascii="Arial" w:hAnsi="Arial"/>
          <w:spacing w:val="-2"/>
          <w:sz w:val="24"/>
          <w:szCs w:val="24"/>
        </w:rPr>
        <w:t xml:space="preserve">siltä osin kuin ne kohdistuvat </w:t>
      </w:r>
      <w:r w:rsidR="00292558">
        <w:rPr>
          <w:rFonts w:ascii="Arial" w:hAnsi="Arial"/>
          <w:spacing w:val="-2"/>
          <w:sz w:val="24"/>
          <w:szCs w:val="24"/>
        </w:rPr>
        <w:t>omistus</w:t>
      </w:r>
      <w:r w:rsidRPr="00AE1DA0" w:rsidR="002A4AE2">
        <w:rPr>
          <w:rFonts w:ascii="Arial" w:hAnsi="Arial"/>
          <w:spacing w:val="-2"/>
          <w:sz w:val="24"/>
          <w:szCs w:val="24"/>
        </w:rPr>
        <w:t>oikeuden</w:t>
      </w:r>
      <w:r w:rsidRPr="00AE1DA0" w:rsidR="001A72F4">
        <w:rPr>
          <w:rFonts w:ascii="Arial" w:hAnsi="Arial"/>
          <w:spacing w:val="-2"/>
          <w:sz w:val="24"/>
          <w:szCs w:val="24"/>
        </w:rPr>
        <w:t xml:space="preserve"> siirty</w:t>
      </w:r>
      <w:r w:rsidRPr="00AE1DA0" w:rsidR="00FC0CB4">
        <w:rPr>
          <w:rFonts w:ascii="Arial" w:hAnsi="Arial"/>
          <w:spacing w:val="-2"/>
          <w:sz w:val="24"/>
          <w:szCs w:val="24"/>
        </w:rPr>
        <w:t>mistä edeltävä</w:t>
      </w:r>
      <w:r w:rsidRPr="00292558" w:rsidR="00AE1DA0">
        <w:rPr>
          <w:rFonts w:ascii="Arial" w:hAnsi="Arial"/>
          <w:spacing w:val="-2"/>
          <w:sz w:val="24"/>
          <w:szCs w:val="24"/>
        </w:rPr>
        <w:t>ä</w:t>
      </w:r>
      <w:r w:rsidRPr="00AE1DA0" w:rsidR="00FC0CB4">
        <w:rPr>
          <w:rFonts w:ascii="Arial" w:hAnsi="Arial"/>
          <w:spacing w:val="-2"/>
          <w:sz w:val="24"/>
          <w:szCs w:val="24"/>
        </w:rPr>
        <w:t>n aikaan</w:t>
      </w:r>
      <w:r w:rsidR="001A72F4">
        <w:rPr>
          <w:rFonts w:ascii="Arial" w:hAnsi="Arial"/>
          <w:spacing w:val="-2"/>
          <w:sz w:val="24"/>
          <w:szCs w:val="24"/>
        </w:rPr>
        <w:t xml:space="preserve">. </w:t>
      </w:r>
      <w:r w:rsidR="00A322EC">
        <w:rPr>
          <w:rFonts w:ascii="Arial" w:hAnsi="Arial"/>
          <w:spacing w:val="-2"/>
          <w:sz w:val="24"/>
          <w:szCs w:val="24"/>
        </w:rPr>
        <w:t xml:space="preserve">Ostaja vastaa kauppaan liittyvästä varainsiirtoverosta. Myyjä maksaa kaupanvahvistajan palkkion. </w:t>
      </w:r>
    </w:p>
    <w:p w:rsidRPr="00275577" w:rsidR="00275577" w:rsidRDefault="00275577" w14:paraId="6D98A12B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RDefault="00B840B4" w14:paraId="0DDD5C11" w14:textId="77777777">
      <w:pPr>
        <w:pStyle w:val="Otsikko1"/>
      </w:pPr>
      <w:r>
        <w:t>Asiakirjoihin tutustuminen</w:t>
      </w:r>
    </w:p>
    <w:p w:rsidR="00B840B4" w:rsidRDefault="00B840B4" w14:paraId="2946DB82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Pr="007E7434" w:rsidR="00B840B4" w:rsidRDefault="00B840B4" w14:paraId="015FAF57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jc w:val="both"/>
        <w:rPr>
          <w:rFonts w:ascii="Arial" w:hAnsi="Arial"/>
          <w:spacing w:val="-2"/>
          <w:sz w:val="24"/>
          <w:szCs w:val="24"/>
        </w:rPr>
      </w:pPr>
      <w:r w:rsidRPr="007E7434">
        <w:rPr>
          <w:rFonts w:ascii="Arial" w:hAnsi="Arial"/>
          <w:spacing w:val="-2"/>
          <w:sz w:val="24"/>
          <w:szCs w:val="24"/>
        </w:rPr>
        <w:t>Ostaja o</w:t>
      </w:r>
      <w:r w:rsidR="00340821">
        <w:rPr>
          <w:rFonts w:ascii="Arial" w:hAnsi="Arial"/>
          <w:spacing w:val="-2"/>
          <w:sz w:val="24"/>
          <w:szCs w:val="24"/>
        </w:rPr>
        <w:t>n</w:t>
      </w:r>
      <w:r w:rsidRPr="007E7434">
        <w:rPr>
          <w:rFonts w:ascii="Arial" w:hAnsi="Arial"/>
          <w:spacing w:val="-2"/>
          <w:sz w:val="24"/>
          <w:szCs w:val="24"/>
        </w:rPr>
        <w:t xml:space="preserve"> tutustun</w:t>
      </w:r>
      <w:r w:rsidR="00340821">
        <w:rPr>
          <w:rFonts w:ascii="Arial" w:hAnsi="Arial"/>
          <w:spacing w:val="-2"/>
          <w:sz w:val="24"/>
          <w:szCs w:val="24"/>
        </w:rPr>
        <w:t>ut</w:t>
      </w:r>
      <w:r w:rsidRPr="007E7434">
        <w:rPr>
          <w:rFonts w:ascii="Arial" w:hAnsi="Arial"/>
          <w:spacing w:val="-2"/>
          <w:sz w:val="24"/>
          <w:szCs w:val="24"/>
        </w:rPr>
        <w:t xml:space="preserve"> kiinteistöä koskeviin asiakirjoihin, joita ovat:</w:t>
      </w:r>
    </w:p>
    <w:p w:rsidRPr="007E7434" w:rsidR="00B840B4" w:rsidRDefault="00B840B4" w14:paraId="5997CC1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E344A7" w:rsidP="001772E9" w:rsidRDefault="00292558" w14:paraId="73AE3D11" w14:textId="77777777">
      <w:pPr>
        <w:numPr>
          <w:ilvl w:val="0"/>
          <w:numId w:val="15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Lainhuutotodistu</w:t>
      </w:r>
      <w:r w:rsidR="00CC480D">
        <w:rPr>
          <w:rFonts w:ascii="Arial" w:hAnsi="Arial"/>
          <w:spacing w:val="-2"/>
          <w:sz w:val="24"/>
          <w:szCs w:val="24"/>
        </w:rPr>
        <w:t>s</w:t>
      </w:r>
    </w:p>
    <w:p w:rsidRPr="00E344A7" w:rsidR="00E344A7" w:rsidP="001772E9" w:rsidRDefault="00B840B4" w14:paraId="3AFE81C9" w14:textId="77777777">
      <w:pPr>
        <w:numPr>
          <w:ilvl w:val="0"/>
          <w:numId w:val="15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jc w:val="both"/>
        <w:rPr>
          <w:rFonts w:ascii="Arial" w:hAnsi="Arial"/>
          <w:spacing w:val="-2"/>
          <w:sz w:val="24"/>
          <w:szCs w:val="24"/>
        </w:rPr>
      </w:pPr>
      <w:r w:rsidRPr="00E344A7">
        <w:rPr>
          <w:rFonts w:ascii="Arial" w:hAnsi="Arial"/>
          <w:spacing w:val="-2"/>
          <w:sz w:val="24"/>
          <w:szCs w:val="24"/>
        </w:rPr>
        <w:t>R</w:t>
      </w:r>
      <w:r w:rsidR="00292558">
        <w:rPr>
          <w:rFonts w:ascii="Arial" w:hAnsi="Arial"/>
          <w:spacing w:val="-2"/>
          <w:sz w:val="24"/>
          <w:szCs w:val="24"/>
        </w:rPr>
        <w:t>asitustodistu</w:t>
      </w:r>
      <w:r w:rsidR="00CC480D">
        <w:rPr>
          <w:rFonts w:ascii="Arial" w:hAnsi="Arial"/>
          <w:spacing w:val="-2"/>
          <w:sz w:val="24"/>
          <w:szCs w:val="24"/>
        </w:rPr>
        <w:t>s</w:t>
      </w:r>
    </w:p>
    <w:p w:rsidR="00E344A7" w:rsidP="001772E9" w:rsidRDefault="00292558" w14:paraId="0BC9FA76" w14:textId="77777777">
      <w:pPr>
        <w:numPr>
          <w:ilvl w:val="0"/>
          <w:numId w:val="15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Kiinteistörekisterinot</w:t>
      </w:r>
      <w:r w:rsidR="00CC480D">
        <w:rPr>
          <w:rFonts w:ascii="Arial" w:hAnsi="Arial"/>
          <w:spacing w:val="-2"/>
          <w:sz w:val="24"/>
          <w:szCs w:val="24"/>
        </w:rPr>
        <w:t>e</w:t>
      </w:r>
    </w:p>
    <w:p w:rsidRPr="00665938" w:rsidR="00E344A7" w:rsidP="001772E9" w:rsidRDefault="007E7434" w14:paraId="7BA9FEAD" w14:textId="77777777">
      <w:pPr>
        <w:numPr>
          <w:ilvl w:val="0"/>
          <w:numId w:val="15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jc w:val="both"/>
        <w:rPr>
          <w:rFonts w:ascii="Arial" w:hAnsi="Arial"/>
          <w:sz w:val="24"/>
        </w:rPr>
      </w:pPr>
      <w:r w:rsidRPr="00E344A7">
        <w:rPr>
          <w:rFonts w:ascii="Arial" w:hAnsi="Arial"/>
          <w:spacing w:val="-2"/>
          <w:sz w:val="24"/>
          <w:szCs w:val="24"/>
        </w:rPr>
        <w:t>Alueen k</w:t>
      </w:r>
      <w:r w:rsidRPr="00E344A7" w:rsidR="00B840B4">
        <w:rPr>
          <w:rFonts w:ascii="Arial" w:hAnsi="Arial"/>
          <w:spacing w:val="-2"/>
          <w:sz w:val="24"/>
          <w:szCs w:val="24"/>
        </w:rPr>
        <w:t>aavakart</w:t>
      </w:r>
      <w:r w:rsidR="00CC480D">
        <w:rPr>
          <w:rFonts w:ascii="Arial" w:hAnsi="Arial"/>
          <w:spacing w:val="-2"/>
          <w:sz w:val="24"/>
          <w:szCs w:val="24"/>
        </w:rPr>
        <w:t>at</w:t>
      </w:r>
      <w:r w:rsidRPr="00E344A7" w:rsidR="00B840B4">
        <w:rPr>
          <w:rFonts w:ascii="Arial" w:hAnsi="Arial"/>
          <w:spacing w:val="-2"/>
          <w:sz w:val="24"/>
          <w:szCs w:val="24"/>
        </w:rPr>
        <w:t xml:space="preserve"> ja </w:t>
      </w:r>
      <w:r w:rsidR="00665938">
        <w:rPr>
          <w:rFonts w:ascii="Arial" w:hAnsi="Arial"/>
          <w:spacing w:val="-2"/>
          <w:sz w:val="24"/>
          <w:szCs w:val="24"/>
        </w:rPr>
        <w:t>–</w:t>
      </w:r>
      <w:r w:rsidRPr="00E344A7" w:rsidR="00B840B4">
        <w:rPr>
          <w:rFonts w:ascii="Arial" w:hAnsi="Arial"/>
          <w:spacing w:val="-2"/>
          <w:sz w:val="24"/>
          <w:szCs w:val="24"/>
        </w:rPr>
        <w:t>määräykset</w:t>
      </w:r>
    </w:p>
    <w:p w:rsidRPr="00E344A7" w:rsidR="00665938" w:rsidP="001772E9" w:rsidRDefault="003D5DCE" w14:paraId="14283EA8" w14:textId="77777777">
      <w:pPr>
        <w:numPr>
          <w:ilvl w:val="0"/>
          <w:numId w:val="15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  <w:jc w:val="both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  <w:szCs w:val="24"/>
        </w:rPr>
        <w:t xml:space="preserve">Kiinteistön </w:t>
      </w:r>
      <w:r>
        <w:rPr>
          <w:rFonts w:ascii="Arial" w:hAnsi="Arial" w:cs="Arial"/>
          <w:sz w:val="24"/>
          <w:szCs w:val="24"/>
        </w:rPr>
        <w:t>297-2-10-1</w:t>
      </w:r>
      <w:r w:rsidR="00665938">
        <w:rPr>
          <w:rFonts w:ascii="Arial" w:hAnsi="Arial"/>
          <w:spacing w:val="-2"/>
          <w:sz w:val="24"/>
          <w:szCs w:val="24"/>
        </w:rPr>
        <w:t xml:space="preserve"> tarjouskilpailun kilpailuohjelma liitteineen</w:t>
      </w:r>
    </w:p>
    <w:p w:rsidRPr="00E344A7" w:rsidR="0054645D" w:rsidP="00F06729" w:rsidRDefault="0054645D" w14:paraId="110FFD37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/>
        <w:jc w:val="both"/>
        <w:rPr>
          <w:rFonts w:ascii="Arial" w:hAnsi="Arial"/>
          <w:sz w:val="24"/>
        </w:rPr>
      </w:pPr>
    </w:p>
    <w:p w:rsidR="00E665DF" w:rsidRDefault="00E665DF" w14:paraId="4839D64F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Yllä mainitut asiakirjat on luovutettu Ostajalle, joka kuittaa vastaanottaneensa ne ja ilmoittaa perehtyneensä niihin.</w:t>
      </w:r>
    </w:p>
    <w:p w:rsidRPr="00B70EEF" w:rsidR="003D5DCE" w:rsidRDefault="003D5DCE" w14:paraId="3FE9F23F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RDefault="00B840B4" w14:paraId="2EFAE4E7" w14:textId="77777777">
      <w:pPr>
        <w:pStyle w:val="Otsikko1"/>
      </w:pPr>
      <w:r>
        <w:t>Rakentamisvelvoite</w:t>
      </w:r>
    </w:p>
    <w:p w:rsidR="00B840B4" w:rsidRDefault="00B840B4" w14:paraId="1F72F646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6C1B2E" w:rsidP="008834B4" w:rsidRDefault="00665938" w14:paraId="32189AD3" w14:textId="77777777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Ostaja on velvollinen kustannuksellaan hakemaan rakennuksiin kohdistuvia toimenpiteitä varten tarvittavat viranomaisluvat. </w:t>
      </w:r>
      <w:r w:rsidR="000800B6">
        <w:rPr>
          <w:rFonts w:ascii="Arial" w:hAnsi="Arial"/>
          <w:spacing w:val="-2"/>
          <w:sz w:val="24"/>
          <w:szCs w:val="24"/>
        </w:rPr>
        <w:t xml:space="preserve">Ostaja sitoutuu peruskorjaamaan tontilla </w:t>
      </w:r>
      <w:r w:rsidR="003D5DCE">
        <w:rPr>
          <w:rFonts w:ascii="Arial" w:hAnsi="Arial" w:cs="Arial"/>
          <w:sz w:val="24"/>
          <w:szCs w:val="24"/>
        </w:rPr>
        <w:t>297-2-10-1</w:t>
      </w:r>
      <w:r w:rsidR="000800B6">
        <w:rPr>
          <w:rFonts w:ascii="Arial" w:hAnsi="Arial"/>
          <w:spacing w:val="-2"/>
          <w:sz w:val="24"/>
          <w:szCs w:val="24"/>
        </w:rPr>
        <w:t xml:space="preserve"> olevat säilytettävät rakennukset</w:t>
      </w:r>
      <w:r w:rsidR="009210E4">
        <w:rPr>
          <w:rFonts w:ascii="Arial" w:hAnsi="Arial"/>
          <w:spacing w:val="-2"/>
          <w:sz w:val="24"/>
          <w:szCs w:val="24"/>
        </w:rPr>
        <w:t xml:space="preserve"> </w:t>
      </w:r>
      <w:r w:rsidR="003D5DCE">
        <w:rPr>
          <w:rFonts w:ascii="Arial" w:hAnsi="Arial"/>
          <w:spacing w:val="-2"/>
          <w:sz w:val="24"/>
          <w:szCs w:val="24"/>
        </w:rPr>
        <w:t>rakennusluvassa määriteltyyn</w:t>
      </w:r>
      <w:r w:rsidR="009210E4">
        <w:rPr>
          <w:rFonts w:ascii="Arial" w:hAnsi="Arial"/>
          <w:spacing w:val="-2"/>
          <w:sz w:val="24"/>
          <w:szCs w:val="24"/>
        </w:rPr>
        <w:t xml:space="preserve"> käyttötarkoitukseen</w:t>
      </w:r>
      <w:r w:rsidR="000800B6">
        <w:rPr>
          <w:rFonts w:ascii="Arial" w:hAnsi="Arial"/>
          <w:spacing w:val="-2"/>
          <w:sz w:val="24"/>
          <w:szCs w:val="24"/>
        </w:rPr>
        <w:t xml:space="preserve">. </w:t>
      </w:r>
      <w:r w:rsidR="009210E4">
        <w:rPr>
          <w:rFonts w:ascii="Arial" w:hAnsi="Arial"/>
          <w:spacing w:val="-2"/>
          <w:sz w:val="24"/>
          <w:szCs w:val="24"/>
        </w:rPr>
        <w:t>P</w:t>
      </w:r>
      <w:r w:rsidR="000800B6">
        <w:rPr>
          <w:rFonts w:ascii="Arial" w:hAnsi="Arial"/>
          <w:spacing w:val="-2"/>
          <w:sz w:val="24"/>
          <w:szCs w:val="24"/>
        </w:rPr>
        <w:t>eruskorjaus</w:t>
      </w:r>
      <w:r w:rsidRPr="00D70AAF" w:rsidR="0077471B">
        <w:rPr>
          <w:rFonts w:ascii="Arial" w:hAnsi="Arial"/>
          <w:spacing w:val="-2"/>
          <w:sz w:val="24"/>
          <w:szCs w:val="24"/>
        </w:rPr>
        <w:t xml:space="preserve"> </w:t>
      </w:r>
      <w:r w:rsidR="00C268B6">
        <w:rPr>
          <w:rFonts w:ascii="Arial" w:hAnsi="Arial"/>
          <w:spacing w:val="-2"/>
          <w:sz w:val="24"/>
          <w:szCs w:val="24"/>
        </w:rPr>
        <w:t>on</w:t>
      </w:r>
      <w:r w:rsidR="001A72F4">
        <w:rPr>
          <w:rFonts w:ascii="Arial" w:hAnsi="Arial"/>
          <w:spacing w:val="-2"/>
          <w:sz w:val="24"/>
          <w:szCs w:val="24"/>
        </w:rPr>
        <w:t xml:space="preserve"> toteutettava</w:t>
      </w:r>
      <w:r w:rsidR="00C268B6">
        <w:rPr>
          <w:rFonts w:ascii="Arial" w:hAnsi="Arial"/>
          <w:spacing w:val="-2"/>
          <w:sz w:val="24"/>
          <w:szCs w:val="24"/>
        </w:rPr>
        <w:t xml:space="preserve"> </w:t>
      </w:r>
      <w:r w:rsidR="003D423D">
        <w:rPr>
          <w:rFonts w:ascii="Arial" w:hAnsi="Arial"/>
          <w:spacing w:val="-2"/>
          <w:sz w:val="24"/>
          <w:szCs w:val="24"/>
        </w:rPr>
        <w:t>viiden</w:t>
      </w:r>
      <w:r w:rsidRPr="00AE1DA0" w:rsidR="001772E9">
        <w:rPr>
          <w:rFonts w:ascii="Arial" w:hAnsi="Arial"/>
          <w:spacing w:val="-2"/>
          <w:sz w:val="24"/>
          <w:szCs w:val="24"/>
        </w:rPr>
        <w:t xml:space="preserve"> vuoden</w:t>
      </w:r>
      <w:r w:rsidR="001772E9">
        <w:rPr>
          <w:rFonts w:ascii="Arial" w:hAnsi="Arial"/>
          <w:spacing w:val="-2"/>
          <w:sz w:val="24"/>
          <w:szCs w:val="24"/>
        </w:rPr>
        <w:t xml:space="preserve"> kuluessa </w:t>
      </w:r>
      <w:r w:rsidRPr="00052454" w:rsidR="00745313">
        <w:rPr>
          <w:rFonts w:ascii="Arial" w:hAnsi="Arial"/>
          <w:spacing w:val="-2"/>
          <w:sz w:val="24"/>
          <w:szCs w:val="24"/>
        </w:rPr>
        <w:t xml:space="preserve">tämän </w:t>
      </w:r>
      <w:r w:rsidR="003D5DCE">
        <w:rPr>
          <w:rFonts w:ascii="Arial" w:hAnsi="Arial"/>
          <w:spacing w:val="-2"/>
          <w:sz w:val="24"/>
          <w:szCs w:val="24"/>
        </w:rPr>
        <w:t>kauppakirjan allekirjoittamisesta lukien siihen valmiusasteeseen</w:t>
      </w:r>
      <w:r w:rsidRPr="00D70AAF" w:rsidR="0077471B">
        <w:rPr>
          <w:rFonts w:ascii="Arial" w:hAnsi="Arial"/>
          <w:spacing w:val="-2"/>
          <w:sz w:val="24"/>
          <w:szCs w:val="24"/>
        </w:rPr>
        <w:t>, että raken</w:t>
      </w:r>
      <w:r w:rsidRPr="00D70AAF" w:rsidR="0077471B">
        <w:rPr>
          <w:rFonts w:ascii="Arial" w:hAnsi="Arial"/>
          <w:spacing w:val="-2"/>
          <w:sz w:val="24"/>
          <w:szCs w:val="24"/>
        </w:rPr>
        <w:softHyphen/>
        <w:t>nusvalvonta</w:t>
      </w:r>
      <w:r w:rsidRPr="00D70AAF" w:rsidR="0077471B">
        <w:rPr>
          <w:rFonts w:ascii="Arial" w:hAnsi="Arial"/>
          <w:spacing w:val="-2"/>
          <w:sz w:val="24"/>
          <w:szCs w:val="24"/>
        </w:rPr>
        <w:softHyphen/>
        <w:t>vi</w:t>
      </w:r>
      <w:r w:rsidRPr="00D70AAF" w:rsidR="0077471B">
        <w:rPr>
          <w:rFonts w:ascii="Arial" w:hAnsi="Arial"/>
          <w:spacing w:val="-2"/>
          <w:sz w:val="24"/>
          <w:szCs w:val="24"/>
        </w:rPr>
        <w:softHyphen/>
        <w:t>ranomai</w:t>
      </w:r>
      <w:r w:rsidRPr="00D70AAF" w:rsidR="0077471B">
        <w:rPr>
          <w:rFonts w:ascii="Arial" w:hAnsi="Arial"/>
          <w:spacing w:val="-2"/>
          <w:sz w:val="24"/>
          <w:szCs w:val="24"/>
        </w:rPr>
        <w:softHyphen/>
        <w:t xml:space="preserve">nen </w:t>
      </w:r>
      <w:r w:rsidR="001772E9">
        <w:rPr>
          <w:rFonts w:ascii="Arial" w:hAnsi="Arial"/>
          <w:spacing w:val="-2"/>
          <w:sz w:val="24"/>
          <w:szCs w:val="24"/>
        </w:rPr>
        <w:t xml:space="preserve">on suorittanut </w:t>
      </w:r>
      <w:r w:rsidR="00E83704">
        <w:rPr>
          <w:rFonts w:ascii="Arial" w:hAnsi="Arial"/>
          <w:spacing w:val="-2"/>
          <w:sz w:val="24"/>
          <w:szCs w:val="24"/>
        </w:rPr>
        <w:t>rakennuks</w:t>
      </w:r>
      <w:r w:rsidR="000800B6">
        <w:rPr>
          <w:rFonts w:ascii="Arial" w:hAnsi="Arial"/>
          <w:spacing w:val="-2"/>
          <w:sz w:val="24"/>
          <w:szCs w:val="24"/>
        </w:rPr>
        <w:t>i</w:t>
      </w:r>
      <w:r w:rsidR="00E83704">
        <w:rPr>
          <w:rFonts w:ascii="Arial" w:hAnsi="Arial"/>
          <w:spacing w:val="-2"/>
          <w:sz w:val="24"/>
          <w:szCs w:val="24"/>
        </w:rPr>
        <w:t>ssa</w:t>
      </w:r>
      <w:r w:rsidRPr="00D70AAF" w:rsidR="0077471B">
        <w:rPr>
          <w:rFonts w:ascii="Arial" w:hAnsi="Arial"/>
          <w:spacing w:val="-2"/>
          <w:sz w:val="24"/>
          <w:szCs w:val="24"/>
        </w:rPr>
        <w:t xml:space="preserve"> maankäyttö- ja rakennuslain edellyttämän hyväksyttävän käyttöönottokatselmuksen.</w:t>
      </w:r>
      <w:r w:rsidR="00C268B6">
        <w:rPr>
          <w:rFonts w:ascii="Arial" w:hAnsi="Arial"/>
          <w:spacing w:val="-2"/>
          <w:sz w:val="24"/>
          <w:szCs w:val="24"/>
        </w:rPr>
        <w:t xml:space="preserve">  </w:t>
      </w:r>
    </w:p>
    <w:p w:rsidR="006C1B2E" w:rsidP="008834B4" w:rsidRDefault="006C1B2E" w14:paraId="08CE6F91" w14:textId="77777777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</w:p>
    <w:p w:rsidRPr="00F90E84" w:rsidR="00683EC2" w:rsidP="008834B4" w:rsidRDefault="00683EC2" w14:paraId="3F5AAAB0" w14:textId="77777777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  <w:r w:rsidRPr="00F90E84">
        <w:rPr>
          <w:rFonts w:ascii="Arial" w:hAnsi="Arial"/>
          <w:spacing w:val="-2"/>
          <w:sz w:val="24"/>
          <w:szCs w:val="24"/>
        </w:rPr>
        <w:t xml:space="preserve">Mikäli </w:t>
      </w:r>
      <w:r w:rsidR="002A4AE2">
        <w:rPr>
          <w:rFonts w:ascii="Arial" w:hAnsi="Arial"/>
          <w:spacing w:val="-2"/>
          <w:sz w:val="24"/>
          <w:szCs w:val="24"/>
        </w:rPr>
        <w:t>O</w:t>
      </w:r>
      <w:r w:rsidRPr="00F90E84">
        <w:rPr>
          <w:rFonts w:ascii="Arial" w:hAnsi="Arial"/>
          <w:spacing w:val="-2"/>
          <w:sz w:val="24"/>
          <w:szCs w:val="24"/>
        </w:rPr>
        <w:t>staja laiminlyö edellä määritellyn rakentamisvelvoitteen</w:t>
      </w:r>
      <w:r>
        <w:rPr>
          <w:rFonts w:ascii="Arial" w:hAnsi="Arial"/>
          <w:spacing w:val="-2"/>
          <w:sz w:val="24"/>
          <w:szCs w:val="24"/>
        </w:rPr>
        <w:t xml:space="preserve">, on </w:t>
      </w:r>
      <w:r w:rsidR="00D57E28">
        <w:rPr>
          <w:rFonts w:ascii="Arial" w:hAnsi="Arial"/>
          <w:spacing w:val="-2"/>
          <w:sz w:val="24"/>
          <w:szCs w:val="24"/>
        </w:rPr>
        <w:t>O</w:t>
      </w:r>
      <w:r>
        <w:rPr>
          <w:rFonts w:ascii="Arial" w:hAnsi="Arial"/>
          <w:spacing w:val="-2"/>
          <w:sz w:val="24"/>
          <w:szCs w:val="24"/>
        </w:rPr>
        <w:t>staja</w:t>
      </w:r>
      <w:r w:rsidRPr="00C268B6">
        <w:rPr>
          <w:rFonts w:ascii="Arial" w:hAnsi="Arial"/>
          <w:spacing w:val="-2"/>
          <w:sz w:val="24"/>
          <w:szCs w:val="24"/>
        </w:rPr>
        <w:t xml:space="preserve"> velvollinen maksamaan rakentamisvelvoitteen laiminlyönnistä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="006D25A0">
        <w:rPr>
          <w:rFonts w:ascii="Arial" w:hAnsi="Arial"/>
          <w:spacing w:val="-2"/>
          <w:sz w:val="24"/>
          <w:szCs w:val="24"/>
        </w:rPr>
        <w:t>Myyjälle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="00EC48D2">
        <w:rPr>
          <w:rFonts w:ascii="Arial" w:hAnsi="Arial"/>
          <w:spacing w:val="-2"/>
          <w:sz w:val="24"/>
          <w:szCs w:val="24"/>
        </w:rPr>
        <w:t xml:space="preserve">sopimussakkoa </w:t>
      </w:r>
      <w:r w:rsidR="000800B6">
        <w:rPr>
          <w:rFonts w:ascii="Arial" w:hAnsi="Arial"/>
          <w:spacing w:val="-2"/>
          <w:sz w:val="24"/>
          <w:szCs w:val="24"/>
        </w:rPr>
        <w:t>tuhat</w:t>
      </w:r>
      <w:r>
        <w:rPr>
          <w:rFonts w:ascii="Arial" w:hAnsi="Arial"/>
          <w:spacing w:val="-2"/>
          <w:sz w:val="24"/>
          <w:szCs w:val="24"/>
        </w:rPr>
        <w:t xml:space="preserve"> (</w:t>
      </w:r>
      <w:r w:rsidR="000800B6">
        <w:rPr>
          <w:rFonts w:ascii="Arial" w:hAnsi="Arial"/>
          <w:spacing w:val="-2"/>
          <w:sz w:val="24"/>
          <w:szCs w:val="24"/>
        </w:rPr>
        <w:t>1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Pr="00C268B6">
        <w:rPr>
          <w:rFonts w:ascii="Arial" w:hAnsi="Arial"/>
          <w:spacing w:val="-2"/>
          <w:sz w:val="24"/>
          <w:szCs w:val="24"/>
        </w:rPr>
        <w:t>000</w:t>
      </w:r>
      <w:r>
        <w:rPr>
          <w:rFonts w:ascii="Arial" w:hAnsi="Arial"/>
          <w:spacing w:val="-2"/>
          <w:sz w:val="24"/>
          <w:szCs w:val="24"/>
        </w:rPr>
        <w:t>)</w:t>
      </w:r>
      <w:r w:rsidRPr="00C268B6">
        <w:rPr>
          <w:rFonts w:ascii="Arial" w:hAnsi="Arial"/>
          <w:spacing w:val="-2"/>
          <w:sz w:val="24"/>
          <w:szCs w:val="24"/>
        </w:rPr>
        <w:t xml:space="preserve"> euroa </w:t>
      </w:r>
      <w:r>
        <w:rPr>
          <w:rFonts w:ascii="Arial" w:hAnsi="Arial"/>
          <w:spacing w:val="-2"/>
          <w:sz w:val="24"/>
          <w:szCs w:val="24"/>
        </w:rPr>
        <w:t xml:space="preserve">jokaiselta </w:t>
      </w:r>
      <w:r w:rsidRPr="00C268B6">
        <w:rPr>
          <w:rFonts w:ascii="Arial" w:hAnsi="Arial"/>
          <w:spacing w:val="-2"/>
          <w:sz w:val="24"/>
          <w:szCs w:val="24"/>
        </w:rPr>
        <w:t>alkava</w:t>
      </w:r>
      <w:r>
        <w:rPr>
          <w:rFonts w:ascii="Arial" w:hAnsi="Arial"/>
          <w:spacing w:val="-2"/>
          <w:sz w:val="24"/>
          <w:szCs w:val="24"/>
        </w:rPr>
        <w:t>lta</w:t>
      </w:r>
      <w:r w:rsidRPr="00C268B6">
        <w:rPr>
          <w:rFonts w:ascii="Arial" w:hAnsi="Arial"/>
          <w:spacing w:val="-2"/>
          <w:sz w:val="24"/>
          <w:szCs w:val="24"/>
        </w:rPr>
        <w:t xml:space="preserve"> </w:t>
      </w:r>
      <w:r w:rsidRPr="00D65B50" w:rsidR="00AE1DA0">
        <w:rPr>
          <w:rFonts w:ascii="Arial" w:hAnsi="Arial"/>
          <w:spacing w:val="-2"/>
          <w:sz w:val="24"/>
          <w:szCs w:val="24"/>
        </w:rPr>
        <w:t>viivästys</w:t>
      </w:r>
      <w:r w:rsidRPr="00C268B6">
        <w:rPr>
          <w:rFonts w:ascii="Arial" w:hAnsi="Arial"/>
          <w:spacing w:val="-2"/>
          <w:sz w:val="24"/>
          <w:szCs w:val="24"/>
        </w:rPr>
        <w:t>viiko</w:t>
      </w:r>
      <w:r>
        <w:rPr>
          <w:rFonts w:ascii="Arial" w:hAnsi="Arial"/>
          <w:spacing w:val="-2"/>
          <w:sz w:val="24"/>
          <w:szCs w:val="24"/>
        </w:rPr>
        <w:t xml:space="preserve">lta, </w:t>
      </w:r>
      <w:r w:rsidRPr="00F90E84">
        <w:rPr>
          <w:rFonts w:ascii="Arial" w:hAnsi="Arial"/>
          <w:spacing w:val="-2"/>
          <w:sz w:val="24"/>
          <w:szCs w:val="24"/>
        </w:rPr>
        <w:t xml:space="preserve">jona </w:t>
      </w:r>
      <w:r w:rsidR="000800B6">
        <w:rPr>
          <w:rFonts w:ascii="Arial" w:hAnsi="Arial"/>
          <w:spacing w:val="-2"/>
          <w:sz w:val="24"/>
          <w:szCs w:val="24"/>
        </w:rPr>
        <w:t xml:space="preserve">rakentaminen on määräajan umpeutumisesta huolimatta aloittamatta tai </w:t>
      </w:r>
      <w:r w:rsidRPr="00F90E84">
        <w:rPr>
          <w:rFonts w:ascii="Arial" w:hAnsi="Arial"/>
          <w:spacing w:val="-2"/>
          <w:sz w:val="24"/>
          <w:szCs w:val="24"/>
        </w:rPr>
        <w:t>rakennus on toteuttamatta rakentamisvelvoitteen mukaiseen valmiusasteeseen.</w:t>
      </w:r>
    </w:p>
    <w:p w:rsidR="00D70AAF" w:rsidP="008834B4" w:rsidRDefault="00D70AAF" w14:paraId="61CDCEAD" w14:textId="77777777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</w:p>
    <w:p w:rsidR="00D70AAF" w:rsidP="008834B4" w:rsidRDefault="005976F5" w14:paraId="090788AB" w14:textId="77777777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  <w:r w:rsidRPr="00AE1DA0">
        <w:rPr>
          <w:rFonts w:ascii="Arial" w:hAnsi="Arial"/>
          <w:spacing w:val="-2"/>
          <w:sz w:val="24"/>
          <w:szCs w:val="24"/>
        </w:rPr>
        <w:t>T</w:t>
      </w:r>
      <w:r w:rsidRPr="00AE1DA0" w:rsidR="0077471B">
        <w:rPr>
          <w:rFonts w:ascii="Arial" w:hAnsi="Arial"/>
          <w:spacing w:val="-2"/>
          <w:sz w:val="24"/>
          <w:szCs w:val="24"/>
        </w:rPr>
        <w:t xml:space="preserve">ontille rakentamisessa </w:t>
      </w:r>
      <w:r w:rsidRPr="00AE1DA0" w:rsidR="002A4AE2">
        <w:rPr>
          <w:rFonts w:ascii="Arial" w:hAnsi="Arial"/>
          <w:spacing w:val="-2"/>
          <w:sz w:val="24"/>
          <w:szCs w:val="24"/>
        </w:rPr>
        <w:t>O</w:t>
      </w:r>
      <w:r w:rsidRPr="00AE1DA0" w:rsidR="00D70AAF">
        <w:rPr>
          <w:rFonts w:ascii="Arial" w:hAnsi="Arial"/>
          <w:spacing w:val="-2"/>
          <w:sz w:val="24"/>
          <w:szCs w:val="24"/>
        </w:rPr>
        <w:t>staja</w:t>
      </w:r>
      <w:r w:rsidRPr="00AE1DA0" w:rsidR="0077471B">
        <w:rPr>
          <w:rFonts w:ascii="Arial" w:hAnsi="Arial"/>
          <w:spacing w:val="-2"/>
          <w:sz w:val="24"/>
          <w:szCs w:val="24"/>
        </w:rPr>
        <w:t xml:space="preserve"> sitoutu</w:t>
      </w:r>
      <w:r w:rsidRPr="00AE1DA0" w:rsidR="00D70AAF">
        <w:rPr>
          <w:rFonts w:ascii="Arial" w:hAnsi="Arial"/>
          <w:spacing w:val="-2"/>
          <w:sz w:val="24"/>
          <w:szCs w:val="24"/>
        </w:rPr>
        <w:t>u</w:t>
      </w:r>
      <w:r w:rsidRPr="00AE1DA0" w:rsidR="0077471B">
        <w:rPr>
          <w:rFonts w:ascii="Arial" w:hAnsi="Arial"/>
          <w:spacing w:val="-2"/>
          <w:sz w:val="24"/>
          <w:szCs w:val="24"/>
        </w:rPr>
        <w:t xml:space="preserve"> noudattamaan </w:t>
      </w:r>
      <w:r w:rsidRPr="00AE1DA0">
        <w:rPr>
          <w:rFonts w:ascii="Arial" w:hAnsi="Arial"/>
          <w:spacing w:val="-2"/>
          <w:sz w:val="24"/>
          <w:szCs w:val="24"/>
        </w:rPr>
        <w:t xml:space="preserve">Myyjän </w:t>
      </w:r>
      <w:r w:rsidRPr="00AE1DA0" w:rsidR="00786399">
        <w:rPr>
          <w:rFonts w:ascii="Arial" w:hAnsi="Arial"/>
          <w:spacing w:val="-2"/>
          <w:sz w:val="24"/>
          <w:szCs w:val="24"/>
        </w:rPr>
        <w:t>antamia suunnittelu- ja rakentamistapaohjeita. Lisäksi on noudatettava</w:t>
      </w:r>
      <w:r w:rsidRPr="00AE1DA0">
        <w:rPr>
          <w:rFonts w:ascii="Arial" w:hAnsi="Arial"/>
          <w:spacing w:val="-2"/>
          <w:sz w:val="24"/>
          <w:szCs w:val="24"/>
        </w:rPr>
        <w:t xml:space="preserve"> rakennusvalvontaviranomaisen</w:t>
      </w:r>
      <w:r w:rsidRPr="00AE1DA0" w:rsidR="00AE17F3">
        <w:rPr>
          <w:rFonts w:ascii="Arial" w:hAnsi="Arial"/>
          <w:spacing w:val="-2"/>
          <w:sz w:val="24"/>
          <w:szCs w:val="24"/>
        </w:rPr>
        <w:t xml:space="preserve"> </w:t>
      </w:r>
      <w:r w:rsidRPr="00AE1DA0" w:rsidR="006D25A0">
        <w:rPr>
          <w:rFonts w:ascii="Arial" w:hAnsi="Arial"/>
          <w:spacing w:val="-2"/>
          <w:sz w:val="24"/>
          <w:szCs w:val="24"/>
        </w:rPr>
        <w:t>antamia suunnittelu- ja rakentamistapaohjeita</w:t>
      </w:r>
      <w:r w:rsidRPr="00AE1DA0" w:rsidR="00786399">
        <w:rPr>
          <w:rFonts w:ascii="Arial" w:hAnsi="Arial"/>
          <w:spacing w:val="-2"/>
          <w:sz w:val="24"/>
          <w:szCs w:val="24"/>
        </w:rPr>
        <w:t xml:space="preserve"> sekä lupapäätöksiä ja niiden ehtoja</w:t>
      </w:r>
      <w:r w:rsidRPr="00AE17F3" w:rsidR="00AE17F3">
        <w:rPr>
          <w:rFonts w:ascii="Arial" w:hAnsi="Arial"/>
          <w:spacing w:val="-2"/>
          <w:sz w:val="24"/>
          <w:szCs w:val="24"/>
        </w:rPr>
        <w:t>.</w:t>
      </w:r>
    </w:p>
    <w:p w:rsidR="0089224C" w:rsidRDefault="0089224C" w14:paraId="6BB9E253" w14:textId="306ADA94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741CDB" w:rsidR="00DB5989" w:rsidRDefault="00DB5989" w14:paraId="0E5032D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RDefault="00B840B4" w14:paraId="7DCF62F5" w14:textId="77777777">
      <w:pPr>
        <w:pStyle w:val="Otsikko1"/>
      </w:pPr>
      <w:r>
        <w:lastRenderedPageBreak/>
        <w:t>Johtojen ym. sijoittaminen</w:t>
      </w:r>
    </w:p>
    <w:p w:rsidR="00B840B4" w:rsidRDefault="00B840B4" w14:paraId="23DE523C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Pr="00AE1DA0" w:rsidR="00B840B4" w:rsidP="007E7434" w:rsidRDefault="006D25A0" w14:paraId="36F1C2E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AE1DA0">
        <w:rPr>
          <w:rFonts w:ascii="Arial" w:hAnsi="Arial"/>
          <w:spacing w:val="-2"/>
          <w:sz w:val="24"/>
          <w:szCs w:val="24"/>
        </w:rPr>
        <w:t>Ostaja</w:t>
      </w:r>
      <w:r w:rsidRPr="00AE1DA0" w:rsidR="00B840B4">
        <w:rPr>
          <w:rFonts w:ascii="Arial" w:hAnsi="Arial"/>
          <w:spacing w:val="-2"/>
          <w:sz w:val="24"/>
          <w:szCs w:val="24"/>
        </w:rPr>
        <w:t xml:space="preserve"> sallii </w:t>
      </w:r>
      <w:r w:rsidRPr="00AE1DA0" w:rsidR="002A4AE2">
        <w:rPr>
          <w:rFonts w:ascii="Arial" w:hAnsi="Arial"/>
          <w:spacing w:val="-2"/>
          <w:sz w:val="24"/>
          <w:szCs w:val="24"/>
        </w:rPr>
        <w:t>Myyjän</w:t>
      </w:r>
      <w:r w:rsidRPr="00AE1DA0" w:rsidR="00B840B4">
        <w:rPr>
          <w:rFonts w:ascii="Arial" w:hAnsi="Arial"/>
          <w:spacing w:val="-2"/>
          <w:sz w:val="24"/>
          <w:szCs w:val="24"/>
        </w:rPr>
        <w:t xml:space="preserve"> osoittamien yhdys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kun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taa tai kiinteistöä pal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velevi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en tar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peellisten joh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tojen, laittei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den yms. ja niiden kiinnik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kei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den sekä ja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lan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kulku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tasojen ja jalan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kul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ku-ulok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kei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den ja niiden ka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tosten kan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natti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>mien si</w:t>
      </w:r>
      <w:r w:rsidR="00C47B50">
        <w:rPr>
          <w:rFonts w:ascii="Arial" w:hAnsi="Arial"/>
          <w:spacing w:val="-2"/>
          <w:sz w:val="24"/>
          <w:szCs w:val="24"/>
        </w:rPr>
        <w:t>joitta</w:t>
      </w:r>
      <w:r w:rsidR="00C47B50">
        <w:rPr>
          <w:rFonts w:ascii="Arial" w:hAnsi="Arial"/>
          <w:spacing w:val="-2"/>
          <w:sz w:val="24"/>
          <w:szCs w:val="24"/>
        </w:rPr>
        <w:softHyphen/>
        <w:t>mi</w:t>
      </w:r>
      <w:r w:rsidR="00C47B50">
        <w:rPr>
          <w:rFonts w:ascii="Arial" w:hAnsi="Arial"/>
          <w:spacing w:val="-2"/>
          <w:sz w:val="24"/>
          <w:szCs w:val="24"/>
        </w:rPr>
        <w:softHyphen/>
        <w:t>sen kiinteistöl</w:t>
      </w:r>
      <w:r w:rsidR="00C47B50">
        <w:rPr>
          <w:rFonts w:ascii="Arial" w:hAnsi="Arial"/>
          <w:spacing w:val="-2"/>
          <w:sz w:val="24"/>
          <w:szCs w:val="24"/>
        </w:rPr>
        <w:softHyphen/>
        <w:t>le, s</w:t>
      </w:r>
      <w:r w:rsidR="00A322EC">
        <w:rPr>
          <w:rFonts w:ascii="Arial" w:hAnsi="Arial"/>
          <w:spacing w:val="-2"/>
          <w:sz w:val="24"/>
          <w:szCs w:val="24"/>
        </w:rPr>
        <w:t>e</w:t>
      </w:r>
      <w:r w:rsidRPr="00AE1DA0" w:rsidR="00B840B4">
        <w:rPr>
          <w:rFonts w:ascii="Arial" w:hAnsi="Arial"/>
          <w:spacing w:val="-2"/>
          <w:sz w:val="24"/>
          <w:szCs w:val="24"/>
        </w:rPr>
        <w:t>n yli ja sillä sijaitseviin raken</w:t>
      </w:r>
      <w:r w:rsidRPr="00AE1DA0" w:rsidR="00B840B4">
        <w:rPr>
          <w:rFonts w:ascii="Arial" w:hAnsi="Arial"/>
          <w:spacing w:val="-2"/>
          <w:sz w:val="24"/>
          <w:szCs w:val="24"/>
        </w:rPr>
        <w:softHyphen/>
        <w:t xml:space="preserve">nuksiin. </w:t>
      </w:r>
    </w:p>
    <w:p w:rsidRPr="00AE1DA0" w:rsidR="00B840B4" w:rsidP="007E7434" w:rsidRDefault="00B840B4" w14:paraId="52E56223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C57D6D" w:rsidP="007E7434" w:rsidRDefault="00B840B4" w14:paraId="080416E9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AE1DA0">
        <w:rPr>
          <w:rFonts w:ascii="Arial" w:hAnsi="Arial"/>
          <w:spacing w:val="-2"/>
          <w:sz w:val="24"/>
          <w:szCs w:val="24"/>
        </w:rPr>
        <w:t>Tässä tarkoite</w:t>
      </w:r>
      <w:r w:rsidRPr="00AE1DA0">
        <w:rPr>
          <w:rFonts w:ascii="Arial" w:hAnsi="Arial"/>
          <w:spacing w:val="-2"/>
          <w:sz w:val="24"/>
          <w:szCs w:val="24"/>
        </w:rPr>
        <w:softHyphen/>
        <w:t>tuista toi</w:t>
      </w:r>
      <w:r w:rsidRPr="00AE1DA0">
        <w:rPr>
          <w:rFonts w:ascii="Arial" w:hAnsi="Arial"/>
          <w:spacing w:val="-2"/>
          <w:sz w:val="24"/>
          <w:szCs w:val="24"/>
        </w:rPr>
        <w:softHyphen/>
        <w:t xml:space="preserve">menpiteistä kiinteistönomistajalle aiheutuva </w:t>
      </w:r>
      <w:r w:rsidRPr="00AE1DA0" w:rsidR="001A72F4">
        <w:rPr>
          <w:rFonts w:ascii="Arial" w:hAnsi="Arial"/>
          <w:spacing w:val="-2"/>
          <w:sz w:val="24"/>
          <w:szCs w:val="24"/>
        </w:rPr>
        <w:t>välitön</w:t>
      </w:r>
      <w:r w:rsidRPr="00AE1DA0">
        <w:rPr>
          <w:rFonts w:ascii="Arial" w:hAnsi="Arial"/>
          <w:spacing w:val="-2"/>
          <w:sz w:val="24"/>
          <w:szCs w:val="24"/>
        </w:rPr>
        <w:t xml:space="preserve"> va</w:t>
      </w:r>
      <w:r w:rsidRPr="00AE1DA0">
        <w:rPr>
          <w:rFonts w:ascii="Arial" w:hAnsi="Arial"/>
          <w:spacing w:val="-2"/>
          <w:sz w:val="24"/>
          <w:szCs w:val="24"/>
        </w:rPr>
        <w:softHyphen/>
        <w:t>hin</w:t>
      </w:r>
      <w:r w:rsidRPr="00AE1DA0">
        <w:rPr>
          <w:rFonts w:ascii="Arial" w:hAnsi="Arial"/>
          <w:spacing w:val="-2"/>
          <w:sz w:val="24"/>
          <w:szCs w:val="24"/>
        </w:rPr>
        <w:softHyphen/>
        <w:t>ko korva</w:t>
      </w:r>
      <w:r w:rsidRPr="00AE1DA0">
        <w:rPr>
          <w:rFonts w:ascii="Arial" w:hAnsi="Arial"/>
          <w:spacing w:val="-2"/>
          <w:sz w:val="24"/>
          <w:szCs w:val="24"/>
        </w:rPr>
        <w:softHyphen/>
        <w:t>taan erikseen tehtävän sopi</w:t>
      </w:r>
      <w:r w:rsidRPr="00AE1DA0">
        <w:rPr>
          <w:rFonts w:ascii="Arial" w:hAnsi="Arial"/>
          <w:spacing w:val="-2"/>
          <w:sz w:val="24"/>
          <w:szCs w:val="24"/>
        </w:rPr>
        <w:softHyphen/>
        <w:t>muk</w:t>
      </w:r>
      <w:r w:rsidRPr="00AE1DA0">
        <w:rPr>
          <w:rFonts w:ascii="Arial" w:hAnsi="Arial"/>
          <w:spacing w:val="-2"/>
          <w:sz w:val="24"/>
          <w:szCs w:val="24"/>
        </w:rPr>
        <w:softHyphen/>
        <w:t>sen mukai</w:t>
      </w:r>
      <w:r w:rsidRPr="00AE1DA0">
        <w:rPr>
          <w:rFonts w:ascii="Arial" w:hAnsi="Arial"/>
          <w:spacing w:val="-2"/>
          <w:sz w:val="24"/>
          <w:szCs w:val="24"/>
        </w:rPr>
        <w:softHyphen/>
        <w:t>sesti.</w:t>
      </w:r>
      <w:r w:rsidRPr="00AE1DA0" w:rsidR="00F0641F">
        <w:rPr>
          <w:rFonts w:ascii="Arial" w:hAnsi="Arial"/>
          <w:spacing w:val="-2"/>
          <w:sz w:val="24"/>
          <w:szCs w:val="24"/>
        </w:rPr>
        <w:t xml:space="preserve"> Maapohjakorvauksia ei makseta.</w:t>
      </w:r>
    </w:p>
    <w:p w:rsidRPr="00275577" w:rsidR="00275577" w:rsidRDefault="00275577" w14:paraId="07547A01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RDefault="00B840B4" w14:paraId="6A2B26EF" w14:textId="77777777">
      <w:pPr>
        <w:pStyle w:val="Otsikko1"/>
      </w:pPr>
      <w:r>
        <w:t>Vallintarajoitus</w:t>
      </w:r>
    </w:p>
    <w:p w:rsidRPr="005976F5" w:rsidR="00B840B4" w:rsidRDefault="00B840B4" w14:paraId="5043CB0F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5976F5" w:rsidR="005976F5" w:rsidRDefault="005976F5" w14:paraId="557A2387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Kaupan kohte</w:t>
      </w:r>
      <w:r w:rsidR="008E3019">
        <w:rPr>
          <w:rFonts w:ascii="Arial" w:hAnsi="Arial"/>
          <w:spacing w:val="-2"/>
          <w:sz w:val="24"/>
          <w:szCs w:val="24"/>
        </w:rPr>
        <w:t>e</w:t>
      </w:r>
      <w:r>
        <w:rPr>
          <w:rFonts w:ascii="Arial" w:hAnsi="Arial"/>
          <w:spacing w:val="-2"/>
          <w:sz w:val="24"/>
          <w:szCs w:val="24"/>
        </w:rPr>
        <w:t>na olev</w:t>
      </w:r>
      <w:r w:rsidR="00C53D95">
        <w:rPr>
          <w:rFonts w:ascii="Arial" w:hAnsi="Arial"/>
          <w:spacing w:val="-2"/>
          <w:sz w:val="24"/>
          <w:szCs w:val="24"/>
        </w:rPr>
        <w:t>a</w:t>
      </w:r>
      <w:r>
        <w:rPr>
          <w:rFonts w:ascii="Arial" w:hAnsi="Arial"/>
          <w:spacing w:val="-2"/>
          <w:sz w:val="24"/>
          <w:szCs w:val="24"/>
        </w:rPr>
        <w:t xml:space="preserve">n </w:t>
      </w:r>
      <w:r w:rsidR="00C53D95">
        <w:rPr>
          <w:rFonts w:ascii="Arial" w:hAnsi="Arial"/>
          <w:spacing w:val="-2"/>
          <w:sz w:val="24"/>
          <w:szCs w:val="24"/>
        </w:rPr>
        <w:t>kiinteistön</w:t>
      </w:r>
      <w:r>
        <w:rPr>
          <w:rFonts w:ascii="Arial" w:hAnsi="Arial"/>
          <w:spacing w:val="-2"/>
          <w:sz w:val="24"/>
          <w:szCs w:val="24"/>
        </w:rPr>
        <w:t xml:space="preserve"> myyminen tai muu </w:t>
      </w:r>
      <w:r w:rsidRPr="00AE1DA0" w:rsidR="00B34BAD">
        <w:rPr>
          <w:rFonts w:ascii="Arial" w:hAnsi="Arial"/>
          <w:spacing w:val="-2"/>
          <w:sz w:val="24"/>
          <w:szCs w:val="24"/>
        </w:rPr>
        <w:t>omistus- tai hallintaoikeuden</w:t>
      </w:r>
      <w:r w:rsidR="00B34BAD"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 xml:space="preserve">luovuttaminen </w:t>
      </w:r>
      <w:r w:rsidRPr="00AE1DA0" w:rsidR="003F736C">
        <w:rPr>
          <w:rFonts w:ascii="Arial" w:hAnsi="Arial"/>
          <w:spacing w:val="-2"/>
          <w:sz w:val="24"/>
          <w:szCs w:val="24"/>
        </w:rPr>
        <w:t>edes osittain</w:t>
      </w:r>
      <w:r w:rsidR="003F736C"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kolmannelle osapuolelle ennen kohdassa 6 sovittujen rakentamisvelvoitteiden täyttämistä on kielletty</w:t>
      </w:r>
      <w:r w:rsidR="00C53D95">
        <w:rPr>
          <w:rFonts w:ascii="Arial" w:hAnsi="Arial"/>
          <w:spacing w:val="-2"/>
          <w:sz w:val="24"/>
          <w:szCs w:val="24"/>
        </w:rPr>
        <w:t xml:space="preserve"> ilman Myyjän kirjallista suostumusta</w:t>
      </w:r>
      <w:r>
        <w:rPr>
          <w:rFonts w:ascii="Arial" w:hAnsi="Arial"/>
          <w:spacing w:val="-2"/>
          <w:sz w:val="24"/>
          <w:szCs w:val="24"/>
        </w:rPr>
        <w:t>.</w:t>
      </w:r>
    </w:p>
    <w:p w:rsidRPr="005976F5" w:rsidR="005976F5" w:rsidRDefault="005976F5" w14:paraId="07459315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F12F24" w:rsidP="00F12F24" w:rsidRDefault="00F12F24" w14:paraId="616D3F39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7E7434">
        <w:rPr>
          <w:rFonts w:ascii="Arial" w:hAnsi="Arial"/>
          <w:spacing w:val="-2"/>
          <w:sz w:val="24"/>
          <w:szCs w:val="24"/>
        </w:rPr>
        <w:t>Ostaja sitoutu</w:t>
      </w:r>
      <w:r>
        <w:rPr>
          <w:rFonts w:ascii="Arial" w:hAnsi="Arial"/>
          <w:spacing w:val="-2"/>
          <w:sz w:val="24"/>
          <w:szCs w:val="24"/>
        </w:rPr>
        <w:t>u</w:t>
      </w:r>
      <w:r w:rsidRPr="007E7434">
        <w:rPr>
          <w:rFonts w:ascii="Arial" w:hAnsi="Arial"/>
          <w:spacing w:val="-2"/>
          <w:sz w:val="24"/>
          <w:szCs w:val="24"/>
        </w:rPr>
        <w:t xml:space="preserve"> ottamaan kohdassa </w:t>
      </w:r>
      <w:r w:rsidR="00E665DF">
        <w:rPr>
          <w:rFonts w:ascii="Arial" w:hAnsi="Arial"/>
          <w:spacing w:val="-2"/>
          <w:sz w:val="24"/>
          <w:szCs w:val="24"/>
        </w:rPr>
        <w:t>7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Pr="007E7434">
        <w:rPr>
          <w:rFonts w:ascii="Arial" w:hAnsi="Arial"/>
          <w:spacing w:val="-2"/>
          <w:sz w:val="24"/>
          <w:szCs w:val="24"/>
        </w:rPr>
        <w:t>mainitu</w:t>
      </w:r>
      <w:r w:rsidR="00E665DF">
        <w:rPr>
          <w:rFonts w:ascii="Arial" w:hAnsi="Arial"/>
          <w:spacing w:val="-2"/>
          <w:sz w:val="24"/>
          <w:szCs w:val="24"/>
        </w:rPr>
        <w:t>n</w:t>
      </w:r>
      <w:r w:rsidRPr="007E7434">
        <w:rPr>
          <w:rFonts w:ascii="Arial" w:hAnsi="Arial"/>
          <w:spacing w:val="-2"/>
          <w:sz w:val="24"/>
          <w:szCs w:val="24"/>
        </w:rPr>
        <w:t xml:space="preserve"> sopimusehdo</w:t>
      </w:r>
      <w:r>
        <w:rPr>
          <w:rFonts w:ascii="Arial" w:hAnsi="Arial"/>
          <w:spacing w:val="-2"/>
          <w:sz w:val="24"/>
          <w:szCs w:val="24"/>
        </w:rPr>
        <w:t>t</w:t>
      </w:r>
      <w:r w:rsidRPr="007E7434">
        <w:rPr>
          <w:rFonts w:ascii="Arial" w:hAnsi="Arial"/>
          <w:spacing w:val="-2"/>
          <w:sz w:val="24"/>
          <w:szCs w:val="24"/>
        </w:rPr>
        <w:t xml:space="preserve"> kiinteistöä koske</w:t>
      </w:r>
      <w:r w:rsidRPr="007E7434">
        <w:rPr>
          <w:rFonts w:ascii="Arial" w:hAnsi="Arial"/>
          <w:spacing w:val="-2"/>
          <w:sz w:val="24"/>
          <w:szCs w:val="24"/>
        </w:rPr>
        <w:softHyphen/>
        <w:t>viin vastaisiin luovu</w:t>
      </w:r>
      <w:r w:rsidRPr="007E7434">
        <w:rPr>
          <w:rFonts w:ascii="Arial" w:hAnsi="Arial"/>
          <w:spacing w:val="-2"/>
          <w:sz w:val="24"/>
          <w:szCs w:val="24"/>
        </w:rPr>
        <w:softHyphen/>
        <w:t>tuskir</w:t>
      </w:r>
      <w:r w:rsidRPr="007E7434">
        <w:rPr>
          <w:rFonts w:ascii="Arial" w:hAnsi="Arial"/>
          <w:spacing w:val="-2"/>
          <w:sz w:val="24"/>
          <w:szCs w:val="24"/>
        </w:rPr>
        <w:softHyphen/>
        <w:t>joihin</w:t>
      </w:r>
      <w:r>
        <w:rPr>
          <w:rFonts w:ascii="Arial" w:hAnsi="Arial"/>
          <w:spacing w:val="-2"/>
          <w:sz w:val="24"/>
          <w:szCs w:val="24"/>
        </w:rPr>
        <w:t xml:space="preserve"> luovutuksensaajaa sitovaksi.</w:t>
      </w:r>
      <w:r w:rsidRPr="007E7434">
        <w:rPr>
          <w:rFonts w:ascii="Arial" w:hAnsi="Arial"/>
          <w:spacing w:val="-2"/>
          <w:sz w:val="24"/>
          <w:szCs w:val="24"/>
        </w:rPr>
        <w:t xml:space="preserve"> Mikäli kiinteistö luov</w:t>
      </w:r>
      <w:r>
        <w:rPr>
          <w:rFonts w:ascii="Arial" w:hAnsi="Arial"/>
          <w:spacing w:val="-2"/>
          <w:sz w:val="24"/>
          <w:szCs w:val="24"/>
        </w:rPr>
        <w:t xml:space="preserve">utetaan </w:t>
      </w:r>
      <w:r w:rsidR="00C53D95">
        <w:rPr>
          <w:rFonts w:ascii="Arial" w:hAnsi="Arial"/>
          <w:spacing w:val="-2"/>
          <w:sz w:val="24"/>
          <w:szCs w:val="24"/>
        </w:rPr>
        <w:t>kolmannelle osapuolelle ennen kohdassa 6 sovittujen rakentamisvelvoitteiden täyttämistä (tähän tarvitaan Myyjän antama kirjallinen lupa)</w:t>
      </w:r>
      <w:r>
        <w:rPr>
          <w:rFonts w:ascii="Arial" w:hAnsi="Arial"/>
          <w:spacing w:val="-2"/>
          <w:sz w:val="24"/>
          <w:szCs w:val="24"/>
        </w:rPr>
        <w:t xml:space="preserve">, </w:t>
      </w:r>
      <w:r w:rsidR="00E665DF">
        <w:rPr>
          <w:rFonts w:ascii="Arial" w:hAnsi="Arial"/>
          <w:spacing w:val="-2"/>
          <w:sz w:val="24"/>
          <w:szCs w:val="24"/>
        </w:rPr>
        <w:t>kohdan 6</w:t>
      </w:r>
      <w:r>
        <w:rPr>
          <w:rFonts w:ascii="Arial" w:hAnsi="Arial"/>
          <w:spacing w:val="-2"/>
          <w:sz w:val="24"/>
          <w:szCs w:val="24"/>
        </w:rPr>
        <w:t xml:space="preserve"> sisältämät </w:t>
      </w:r>
      <w:r w:rsidRPr="007E7434">
        <w:rPr>
          <w:rFonts w:ascii="Arial" w:hAnsi="Arial"/>
          <w:spacing w:val="-2"/>
          <w:sz w:val="24"/>
          <w:szCs w:val="24"/>
        </w:rPr>
        <w:t>eh</w:t>
      </w:r>
      <w:r>
        <w:rPr>
          <w:rFonts w:ascii="Arial" w:hAnsi="Arial"/>
          <w:spacing w:val="-2"/>
          <w:sz w:val="24"/>
          <w:szCs w:val="24"/>
        </w:rPr>
        <w:t>dot</w:t>
      </w:r>
      <w:r w:rsidRPr="007E7434">
        <w:rPr>
          <w:rFonts w:ascii="Arial" w:hAnsi="Arial"/>
          <w:spacing w:val="-2"/>
          <w:sz w:val="24"/>
          <w:szCs w:val="24"/>
        </w:rPr>
        <w:t xml:space="preserve"> on myös otettava luovutuskirjaan</w:t>
      </w:r>
      <w:r>
        <w:rPr>
          <w:rFonts w:ascii="Arial" w:hAnsi="Arial"/>
          <w:spacing w:val="-2"/>
          <w:sz w:val="24"/>
          <w:szCs w:val="24"/>
        </w:rPr>
        <w:t xml:space="preserve"> luovutuksensaajaa sitoviksi.</w:t>
      </w:r>
    </w:p>
    <w:p w:rsidRPr="00741CDB" w:rsidR="0089224C" w:rsidRDefault="0089224C" w14:paraId="6537F28F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044A6F" w:rsidP="00C34EFB" w:rsidRDefault="00C34EFB" w14:paraId="10410AFF" w14:textId="77777777">
      <w:pPr>
        <w:pStyle w:val="Otsikko1"/>
      </w:pPr>
      <w:r>
        <w:t>Maaperän pilaantuneisuus</w:t>
      </w:r>
    </w:p>
    <w:p w:rsidR="000800B6" w:rsidP="000800B6" w:rsidRDefault="000800B6" w14:paraId="6DFB9E20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="00665938" w:rsidP="000800B6" w:rsidRDefault="00665938" w14:paraId="656455B9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Kaupan kohteen maaperää ei ole Myyjän toimesta erikseen tutkittu.</w:t>
      </w:r>
    </w:p>
    <w:p w:rsidRPr="000800B6" w:rsidR="00665938" w:rsidP="000800B6" w:rsidRDefault="00665938" w14:paraId="70DF9E56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0800B6" w:rsidR="000800B6" w:rsidP="000800B6" w:rsidRDefault="000800B6" w14:paraId="5CB8C835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  <w:r w:rsidRPr="000800B6">
        <w:rPr>
          <w:rFonts w:ascii="Arial" w:hAnsi="Arial"/>
          <w:spacing w:val="-2"/>
          <w:sz w:val="24"/>
          <w:szCs w:val="24"/>
        </w:rPr>
        <w:t>Mikäli tontilta löytyy pilaantuneita maa-aineksia, jotka viranomaisten taholta edellyttävät maaperän kunnostamista, vastaa Ostaja pilaantuneiden maa-ainesten poisviennistä sekä maaperän puhdistamisesta aiheutuvista kustannuksista 20 000 euroon saakka (alv 0%). Tämän rajan ylittävistä kustannuksista vastaa Myyjä.</w:t>
      </w:r>
    </w:p>
    <w:p w:rsidRPr="000800B6" w:rsidR="000800B6" w:rsidP="000800B6" w:rsidRDefault="000800B6" w14:paraId="44E871BC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E05BF9" w:rsidR="009E59F1" w:rsidP="009E59F1" w:rsidRDefault="009E59F1" w14:paraId="53DD99E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Pilaantuneen maan kunnostuskustannuksiin</w:t>
      </w:r>
      <w:r w:rsidRPr="00E05BF9">
        <w:rPr>
          <w:rFonts w:ascii="Arial" w:hAnsi="Arial"/>
          <w:spacing w:val="-2"/>
          <w:sz w:val="24"/>
          <w:szCs w:val="24"/>
        </w:rPr>
        <w:t xml:space="preserve"> lasketaan tällöin pilaantuneen maa-aineksen kaivusta, lajittelusta ja lastaamisesta </w:t>
      </w:r>
      <w:r>
        <w:rPr>
          <w:rFonts w:ascii="Arial" w:hAnsi="Arial"/>
          <w:spacing w:val="-2"/>
          <w:sz w:val="24"/>
          <w:szCs w:val="24"/>
        </w:rPr>
        <w:t xml:space="preserve">sekä kunnostustyön konsulttivalvonnasta </w:t>
      </w:r>
      <w:r w:rsidRPr="00E05BF9">
        <w:rPr>
          <w:rFonts w:ascii="Arial" w:hAnsi="Arial"/>
          <w:spacing w:val="-2"/>
          <w:sz w:val="24"/>
          <w:szCs w:val="24"/>
        </w:rPr>
        <w:t>aiheutuvat kustannukset. Pilaantuneen maan kuljetuskustannuksiksi lasketaan erotus lähimmän kaupungin ylijäämämassojen läjitysalueen ja pilaantuneen maa-aineksen vastaanottopisteen pidemmän kuljetusmatkan aiheuttama kuljetuskustannusten erotus. Lisäksi lasketaan pilaantuneen maa-aineksen vastaanottomaksut.</w:t>
      </w:r>
    </w:p>
    <w:p w:rsidR="009E59F1" w:rsidP="009E59F1" w:rsidRDefault="009E59F1" w14:paraId="144A5D23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D1658F" w:rsidR="009E59F1" w:rsidP="009E59F1" w:rsidRDefault="009E59F1" w14:paraId="0EADFEC2" w14:textId="77777777">
      <w:pPr>
        <w:jc w:val="both"/>
        <w:rPr>
          <w:rFonts w:ascii="Arial" w:hAnsi="Arial"/>
          <w:spacing w:val="-2"/>
          <w:sz w:val="24"/>
          <w:szCs w:val="24"/>
        </w:rPr>
      </w:pPr>
      <w:r w:rsidRPr="00D1658F">
        <w:rPr>
          <w:rFonts w:ascii="Arial" w:hAnsi="Arial"/>
          <w:spacing w:val="-2"/>
          <w:sz w:val="24"/>
          <w:szCs w:val="24"/>
        </w:rPr>
        <w:t xml:space="preserve">Niiltä osin, kuin </w:t>
      </w:r>
      <w:r>
        <w:rPr>
          <w:rFonts w:ascii="Arial" w:hAnsi="Arial"/>
          <w:spacing w:val="-2"/>
          <w:sz w:val="24"/>
          <w:szCs w:val="24"/>
        </w:rPr>
        <w:t xml:space="preserve">mahdollinen pilaantunut </w:t>
      </w:r>
      <w:r w:rsidRPr="00D1658F">
        <w:rPr>
          <w:rFonts w:ascii="Arial" w:hAnsi="Arial"/>
          <w:spacing w:val="-2"/>
          <w:sz w:val="24"/>
          <w:szCs w:val="24"/>
        </w:rPr>
        <w:t xml:space="preserve">maa jouduttaisiin rakentamisen vuoksi muutenkin kaivamaan ja viemään ylijäämämaana pois, </w:t>
      </w:r>
      <w:r>
        <w:rPr>
          <w:rFonts w:ascii="Arial" w:hAnsi="Arial"/>
          <w:spacing w:val="-2"/>
          <w:sz w:val="24"/>
          <w:szCs w:val="24"/>
        </w:rPr>
        <w:t>lasketaan pilaantuneen maan kunnostuskustannuksiksi</w:t>
      </w:r>
      <w:r w:rsidRPr="00D1658F">
        <w:rPr>
          <w:rFonts w:ascii="Arial" w:hAnsi="Arial"/>
          <w:spacing w:val="-2"/>
          <w:sz w:val="24"/>
          <w:szCs w:val="24"/>
        </w:rPr>
        <w:t xml:space="preserve"> vain pilaantuneen maan vastaanottopisteen perimät vastaanottomaksut</w:t>
      </w:r>
      <w:r>
        <w:rPr>
          <w:rFonts w:ascii="Arial" w:hAnsi="Arial"/>
          <w:spacing w:val="-2"/>
          <w:sz w:val="24"/>
          <w:szCs w:val="24"/>
        </w:rPr>
        <w:t xml:space="preserve"> ja kunnostustyön konsulttivalvonnan kustannukset</w:t>
      </w:r>
      <w:r w:rsidRPr="00D1658F">
        <w:rPr>
          <w:rFonts w:ascii="Arial" w:hAnsi="Arial"/>
          <w:spacing w:val="-2"/>
          <w:sz w:val="24"/>
          <w:szCs w:val="24"/>
        </w:rPr>
        <w:t xml:space="preserve">. Pilaantuneen maan kuljetuskustannukset </w:t>
      </w:r>
      <w:r>
        <w:rPr>
          <w:rFonts w:ascii="Arial" w:hAnsi="Arial"/>
          <w:spacing w:val="-2"/>
          <w:sz w:val="24"/>
          <w:szCs w:val="24"/>
        </w:rPr>
        <w:t>lasketaan tällaisessa tapauksessa kunnostuskustannuksiin</w:t>
      </w:r>
      <w:r w:rsidRPr="00D1658F">
        <w:rPr>
          <w:rFonts w:ascii="Arial" w:hAnsi="Arial"/>
          <w:spacing w:val="-2"/>
          <w:sz w:val="24"/>
          <w:szCs w:val="24"/>
        </w:rPr>
        <w:t xml:space="preserve"> vain niiltä osin, kuin pilaantunutta maata joudutaan kuljettamaan Kuopion alueen ulkopuolella sijaitsevaan vastaanottopisteeseen.</w:t>
      </w:r>
    </w:p>
    <w:p w:rsidRPr="000800B6" w:rsidR="008A4C31" w:rsidP="008A4C31" w:rsidRDefault="008A4C31" w14:paraId="738610EB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0800B6" w:rsidR="000800B6" w:rsidP="000800B6" w:rsidRDefault="000800B6" w14:paraId="54CC98F1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  <w:r w:rsidRPr="000800B6">
        <w:rPr>
          <w:rFonts w:ascii="Arial" w:hAnsi="Arial"/>
          <w:spacing w:val="-2"/>
          <w:sz w:val="24"/>
          <w:szCs w:val="24"/>
        </w:rPr>
        <w:t>Maaperän kunnostaminen, kuljetukset ja muut toimenpiteet on tehtävä kustannustehokkainta (kokonaistaloudellisesti halvinta) mahdollista työtapaa käyttäen. Kaupunki vastaa maaperän puhdistuskustannuksista</w:t>
      </w:r>
      <w:r w:rsidR="008A4C31">
        <w:rPr>
          <w:rFonts w:ascii="Arial" w:hAnsi="Arial"/>
          <w:spacing w:val="-2"/>
          <w:sz w:val="24"/>
          <w:szCs w:val="24"/>
        </w:rPr>
        <w:t xml:space="preserve"> 20 000 euroa (alv 0 %) ylittävältä osalta</w:t>
      </w:r>
      <w:r w:rsidRPr="000800B6">
        <w:rPr>
          <w:rFonts w:ascii="Arial" w:hAnsi="Arial"/>
          <w:spacing w:val="-2"/>
          <w:sz w:val="24"/>
          <w:szCs w:val="24"/>
        </w:rPr>
        <w:t xml:space="preserve"> </w:t>
      </w:r>
      <w:r w:rsidR="000456D4">
        <w:rPr>
          <w:rFonts w:ascii="Arial" w:hAnsi="Arial"/>
          <w:spacing w:val="-2"/>
          <w:sz w:val="24"/>
          <w:szCs w:val="24"/>
        </w:rPr>
        <w:t xml:space="preserve">viranomaisten määräämällä tavalla </w:t>
      </w:r>
      <w:r w:rsidRPr="000800B6">
        <w:rPr>
          <w:rFonts w:ascii="Arial" w:hAnsi="Arial"/>
          <w:spacing w:val="-2"/>
          <w:sz w:val="24"/>
          <w:szCs w:val="24"/>
        </w:rPr>
        <w:t xml:space="preserve">valtioneuvoston asetuksen 214/2007 alempien ohjearvoihin mukaisiin haitta-ainepitoisuuksiin saakka. </w:t>
      </w:r>
    </w:p>
    <w:p w:rsidRPr="000800B6" w:rsidR="000800B6" w:rsidP="000800B6" w:rsidRDefault="000800B6" w14:paraId="637805D2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0800B6" w:rsidR="000800B6" w:rsidP="000800B6" w:rsidRDefault="000800B6" w14:paraId="0D36148A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  <w:r w:rsidRPr="000800B6">
        <w:rPr>
          <w:rFonts w:ascii="Arial" w:hAnsi="Arial"/>
          <w:spacing w:val="-2"/>
          <w:sz w:val="24"/>
          <w:szCs w:val="24"/>
        </w:rPr>
        <w:t>Mikäli pilaantunutta maata löytyy, pidetään ennen jatkotoimenpiteitä viivytyksettä neuvottelu, jossa jatkotoimenpiteistä sovitaan.</w:t>
      </w:r>
    </w:p>
    <w:p w:rsidR="000800B6" w:rsidP="000800B6" w:rsidRDefault="000800B6" w14:paraId="463F29E8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="000456D4" w:rsidP="000456D4" w:rsidRDefault="000456D4" w14:paraId="3C70BF70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Laskuttaessaan </w:t>
      </w:r>
      <w:r w:rsidRPr="00323B12">
        <w:rPr>
          <w:rFonts w:ascii="Arial" w:hAnsi="Arial"/>
          <w:spacing w:val="-2"/>
          <w:sz w:val="24"/>
          <w:szCs w:val="24"/>
        </w:rPr>
        <w:t>jätteisiin tai pilaantuneisiin maa-alueisiin liittyviä</w:t>
      </w:r>
      <w:r>
        <w:rPr>
          <w:rFonts w:ascii="Arial" w:hAnsi="Arial"/>
          <w:spacing w:val="-2"/>
          <w:sz w:val="24"/>
          <w:szCs w:val="24"/>
        </w:rPr>
        <w:t xml:space="preserve"> kustannuksia Myyjältä Ostajan on esitettävä Myyjälle aiheutuneista kustannuksista kirjallinen selvitys tositteineen.</w:t>
      </w:r>
    </w:p>
    <w:p w:rsidRPr="000800B6" w:rsidR="000456D4" w:rsidP="000800B6" w:rsidRDefault="000456D4" w14:paraId="3B7B4B86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="009E59F1" w:rsidP="009E59F1" w:rsidRDefault="009E59F1" w14:paraId="4275924F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Myyjä</w:t>
      </w:r>
      <w:r w:rsidRPr="00E05BF9">
        <w:rPr>
          <w:rFonts w:ascii="Arial" w:hAnsi="Arial"/>
          <w:spacing w:val="-2"/>
          <w:sz w:val="24"/>
          <w:szCs w:val="24"/>
        </w:rPr>
        <w:t xml:space="preserve"> ei vastaa mahdollisista </w:t>
      </w:r>
      <w:r>
        <w:rPr>
          <w:rFonts w:ascii="Arial" w:hAnsi="Arial"/>
          <w:spacing w:val="-2"/>
          <w:sz w:val="24"/>
          <w:szCs w:val="24"/>
        </w:rPr>
        <w:t xml:space="preserve">pilaantuneiden maa-ainesten tai jätteiden aiheuttamista </w:t>
      </w:r>
      <w:r w:rsidRPr="00E05BF9">
        <w:rPr>
          <w:rFonts w:ascii="Arial" w:hAnsi="Arial"/>
          <w:spacing w:val="-2"/>
          <w:sz w:val="24"/>
          <w:szCs w:val="24"/>
        </w:rPr>
        <w:t>viivytyksistä aiheutuvista kustannuksista</w:t>
      </w:r>
      <w:r>
        <w:rPr>
          <w:rFonts w:ascii="Arial" w:hAnsi="Arial"/>
          <w:spacing w:val="-2"/>
          <w:sz w:val="24"/>
          <w:szCs w:val="24"/>
        </w:rPr>
        <w:t xml:space="preserve"> eikä muista vastaavista kustannuksista</w:t>
      </w:r>
      <w:r w:rsidRPr="00E05BF9">
        <w:rPr>
          <w:rFonts w:ascii="Arial" w:hAnsi="Arial"/>
          <w:spacing w:val="-2"/>
          <w:sz w:val="24"/>
          <w:szCs w:val="24"/>
        </w:rPr>
        <w:t>.</w:t>
      </w:r>
    </w:p>
    <w:p w:rsidRPr="000800B6" w:rsidR="000800B6" w:rsidP="000800B6" w:rsidRDefault="000800B6" w14:paraId="3A0FF5F2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="000800B6" w:rsidP="000800B6" w:rsidRDefault="000800B6" w14:paraId="2508A3F0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  <w:r w:rsidRPr="000800B6">
        <w:rPr>
          <w:rFonts w:ascii="Arial" w:hAnsi="Arial"/>
          <w:spacing w:val="-2"/>
          <w:sz w:val="24"/>
          <w:szCs w:val="24"/>
        </w:rPr>
        <w:t>Myyjä ei vastaa mahdollisista maaperästä löytyvistä rakennusjätteistä, perustuksista tms. vaan ostaja vie ne pois kustannuksellaan oman hankkeensa yhteydessä.</w:t>
      </w:r>
    </w:p>
    <w:p w:rsidR="000800B6" w:rsidP="000800B6" w:rsidRDefault="000800B6" w14:paraId="5630AD66" w14:textId="7777777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72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="006430B1" w:rsidP="000800B6" w:rsidRDefault="000800B6" w14:paraId="6CA55DC9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Myyjän tässä tarkoitettu vastuu päättyy sitten, kun</w:t>
      </w:r>
      <w:r w:rsidR="003D423D">
        <w:rPr>
          <w:rFonts w:ascii="Arial" w:hAnsi="Arial"/>
          <w:spacing w:val="-2"/>
          <w:sz w:val="24"/>
          <w:szCs w:val="24"/>
        </w:rPr>
        <w:t xml:space="preserve"> kaupan kohteena oleville tonteille rakennettavat uudisrakennukset on otettu käyttöön. Myyjän vastuu päättyy kuitenkin viimeistään sitten, kun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="003D423D">
        <w:rPr>
          <w:rFonts w:ascii="Arial" w:hAnsi="Arial"/>
          <w:spacing w:val="-2"/>
          <w:sz w:val="24"/>
          <w:szCs w:val="24"/>
        </w:rPr>
        <w:t>viisi</w:t>
      </w:r>
      <w:r>
        <w:rPr>
          <w:rFonts w:ascii="Arial" w:hAnsi="Arial"/>
          <w:spacing w:val="-2"/>
          <w:sz w:val="24"/>
          <w:szCs w:val="24"/>
        </w:rPr>
        <w:t xml:space="preserve"> (</w:t>
      </w:r>
      <w:r w:rsidR="003D423D">
        <w:rPr>
          <w:rFonts w:ascii="Arial" w:hAnsi="Arial"/>
          <w:spacing w:val="-2"/>
          <w:sz w:val="24"/>
          <w:szCs w:val="24"/>
        </w:rPr>
        <w:t>5</w:t>
      </w:r>
      <w:r>
        <w:rPr>
          <w:rFonts w:ascii="Arial" w:hAnsi="Arial"/>
          <w:spacing w:val="-2"/>
          <w:sz w:val="24"/>
          <w:szCs w:val="24"/>
        </w:rPr>
        <w:t xml:space="preserve">) vuotta on kulunut </w:t>
      </w:r>
      <w:r w:rsidR="003D423D">
        <w:rPr>
          <w:rFonts w:ascii="Arial" w:hAnsi="Arial"/>
          <w:spacing w:val="-2"/>
          <w:sz w:val="24"/>
          <w:szCs w:val="24"/>
        </w:rPr>
        <w:t>tämän</w:t>
      </w:r>
      <w:r>
        <w:rPr>
          <w:rFonts w:ascii="Arial" w:hAnsi="Arial"/>
          <w:spacing w:val="-2"/>
          <w:sz w:val="24"/>
          <w:szCs w:val="24"/>
        </w:rPr>
        <w:t xml:space="preserve"> kauppakirjan allekirjoittamisesta.</w:t>
      </w:r>
    </w:p>
    <w:p w:rsidR="00C57D6D" w:rsidP="000800B6" w:rsidRDefault="00C57D6D" w14:paraId="61829076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C57D6D" w:rsidP="00C57D6D" w:rsidRDefault="00C57D6D" w14:paraId="3A11DD28" w14:textId="77777777">
      <w:pPr>
        <w:pStyle w:val="Otsikko1"/>
      </w:pPr>
      <w:r>
        <w:t>Rasitteet</w:t>
      </w:r>
    </w:p>
    <w:p w:rsidR="00C57D6D" w:rsidP="000800B6" w:rsidRDefault="00C57D6D" w14:paraId="2BA226A1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C57D6D" w:rsidP="00C57D6D" w:rsidRDefault="00C57D6D" w14:paraId="4D4C1042" w14:textId="77777777">
      <w:pPr>
        <w:pStyle w:val="Otsikko2"/>
      </w:pPr>
      <w:r>
        <w:t>Olevat rasitteet</w:t>
      </w:r>
    </w:p>
    <w:p w:rsidR="00C57D6D" w:rsidP="000800B6" w:rsidRDefault="00C57D6D" w14:paraId="17AD93B2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b/>
          <w:spacing w:val="-2"/>
          <w:sz w:val="24"/>
          <w:szCs w:val="24"/>
        </w:rPr>
      </w:pPr>
    </w:p>
    <w:p w:rsidR="00C57D6D" w:rsidP="000800B6" w:rsidRDefault="00C57D6D" w14:paraId="4DD6298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Osapuolet toteavat, että kaupankohdetta rasittaa seuraava kiinteistörekisterin mukainen rasiteoikeus:</w:t>
      </w:r>
    </w:p>
    <w:p w:rsidR="00C57D6D" w:rsidP="000800B6" w:rsidRDefault="00C57D6D" w14:paraId="0DE4B5B7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C57D6D" w:rsidP="00C57D6D" w:rsidRDefault="00C57D6D" w14:paraId="3D33EF6B" w14:textId="77777777">
      <w:pPr>
        <w:numPr>
          <w:ilvl w:val="0"/>
          <w:numId w:val="23"/>
        </w:num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Seinän käyttörasite (297-1954-K1)</w:t>
      </w:r>
    </w:p>
    <w:p w:rsidR="00C57D6D" w:rsidP="00C57D6D" w:rsidRDefault="00C57D6D" w14:paraId="776413F3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720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>Oikeutettu: 297-2-10-3</w:t>
      </w:r>
    </w:p>
    <w:p w:rsidR="00C57D6D" w:rsidP="00C57D6D" w:rsidRDefault="00C57D6D" w14:paraId="29990FF9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720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 xml:space="preserve">Rasitettu: 297-2-10-1 </w:t>
      </w:r>
    </w:p>
    <w:p w:rsidR="00C57D6D" w:rsidP="00C57D6D" w:rsidRDefault="00C57D6D" w14:paraId="66204FF1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720"/>
        <w:jc w:val="both"/>
        <w:rPr>
          <w:rFonts w:ascii="Arial" w:hAnsi="Arial"/>
          <w:spacing w:val="-2"/>
          <w:sz w:val="24"/>
          <w:szCs w:val="24"/>
        </w:rPr>
      </w:pPr>
    </w:p>
    <w:p w:rsidR="00C57D6D" w:rsidP="00C57D6D" w:rsidRDefault="00C57D6D" w14:paraId="756B5FAC" w14:textId="77777777">
      <w:pPr>
        <w:pStyle w:val="Otsikko2"/>
      </w:pPr>
      <w:r>
        <w:t>Tietoliikennerasite</w:t>
      </w:r>
    </w:p>
    <w:p w:rsidR="00C57D6D" w:rsidP="00C57D6D" w:rsidRDefault="00C57D6D" w14:paraId="2DBF0D7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1E31A5" w:rsidP="00C57D6D" w:rsidRDefault="001E31A5" w14:paraId="0573FEA2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Kaupan kohteena olevassa kiinteistössä sijaitsee Kuopion kaupungin tietoliikennelaitteistoa ja tietoliikenneverkkoja, jotka jäävät rakennukseen.</w:t>
      </w:r>
    </w:p>
    <w:p w:rsidR="001E31A5" w:rsidP="00C57D6D" w:rsidRDefault="001E31A5" w14:paraId="6B62F1B3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1E31A5" w:rsidR="001E31A5" w:rsidP="00C57D6D" w:rsidRDefault="001E31A5" w14:paraId="475A0459" w14:textId="7DBC335D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color w:val="FF0000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Ostaja sallii kaupunkia palvelevien tieliikennelaitteiden </w:t>
      </w:r>
      <w:r w:rsidR="004C035A">
        <w:rPr>
          <w:rFonts w:ascii="Arial" w:hAnsi="Arial"/>
          <w:spacing w:val="-2"/>
          <w:sz w:val="24"/>
          <w:szCs w:val="24"/>
        </w:rPr>
        <w:t>pitämisen</w:t>
      </w:r>
      <w:r w:rsidR="005D69F1">
        <w:rPr>
          <w:rFonts w:ascii="Arial" w:hAnsi="Arial"/>
          <w:spacing w:val="-2"/>
          <w:sz w:val="24"/>
          <w:szCs w:val="24"/>
        </w:rPr>
        <w:t>, käytön ja huollon</w:t>
      </w:r>
      <w:r>
        <w:rPr>
          <w:rFonts w:ascii="Arial" w:hAnsi="Arial"/>
          <w:spacing w:val="-2"/>
          <w:sz w:val="24"/>
          <w:szCs w:val="24"/>
        </w:rPr>
        <w:t xml:space="preserve"> kiinteistössä</w:t>
      </w:r>
      <w:r w:rsidR="006068A3">
        <w:rPr>
          <w:rFonts w:ascii="Arial" w:hAnsi="Arial"/>
          <w:spacing w:val="-2"/>
          <w:sz w:val="24"/>
          <w:szCs w:val="24"/>
        </w:rPr>
        <w:t xml:space="preserve"> korvauksetta</w:t>
      </w:r>
      <w:r>
        <w:rPr>
          <w:rFonts w:ascii="Arial" w:hAnsi="Arial"/>
          <w:spacing w:val="-2"/>
          <w:sz w:val="24"/>
          <w:szCs w:val="24"/>
        </w:rPr>
        <w:t xml:space="preserve">. </w:t>
      </w:r>
      <w:r w:rsidR="00605D9D">
        <w:rPr>
          <w:rFonts w:ascii="Arial" w:hAnsi="Arial"/>
          <w:spacing w:val="-2"/>
          <w:sz w:val="24"/>
          <w:szCs w:val="24"/>
        </w:rPr>
        <w:t xml:space="preserve">Laitteista ja kaapeleista </w:t>
      </w:r>
      <w:r w:rsidRPr="005D69F1" w:rsidR="009D1166">
        <w:rPr>
          <w:rFonts w:ascii="Arial" w:hAnsi="Arial"/>
          <w:spacing w:val="-2"/>
          <w:sz w:val="24"/>
          <w:szCs w:val="24"/>
        </w:rPr>
        <w:t xml:space="preserve">perustetaan </w:t>
      </w:r>
      <w:r w:rsidRPr="005D69F1" w:rsidR="005D69F1">
        <w:rPr>
          <w:rFonts w:ascii="Arial" w:hAnsi="Arial"/>
          <w:spacing w:val="-2"/>
          <w:sz w:val="24"/>
          <w:szCs w:val="24"/>
        </w:rPr>
        <w:t>tarpeelliset rasitteet Myyjän ja Ostajan välisellä rasitesopimuksella sitten, kun rasitteiden sijainti on selvitetty.</w:t>
      </w:r>
    </w:p>
    <w:p w:rsidR="00325FA1" w:rsidP="00E05BF9" w:rsidRDefault="00325FA1" w14:paraId="02F2C34E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3B546C" w:rsidR="004E16A0" w:rsidP="003B546C" w:rsidRDefault="003B546C" w14:paraId="6EF1EAF6" w14:textId="77777777">
      <w:pPr>
        <w:pStyle w:val="Otsikko1"/>
      </w:pPr>
      <w:r>
        <w:t>Kaupan kohteen kunto</w:t>
      </w:r>
    </w:p>
    <w:p w:rsidR="003B546C" w:rsidP="00E05BF9" w:rsidRDefault="003B546C" w14:paraId="680A4E5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3B546C" w:rsidP="00E05BF9" w:rsidRDefault="00FD7874" w14:paraId="13B846AC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Ostaja on tutustunut kohdassa 4 tarkoitettuihin kiinteistön kuntotutkimusraportteihin.</w:t>
      </w:r>
      <w:r w:rsidR="003B546C">
        <w:rPr>
          <w:rFonts w:ascii="Arial" w:hAnsi="Arial"/>
          <w:spacing w:val="-2"/>
          <w:sz w:val="24"/>
          <w:szCs w:val="24"/>
        </w:rPr>
        <w:t xml:space="preserve"> Ostaja on tietoinen raport</w:t>
      </w:r>
      <w:r>
        <w:rPr>
          <w:rFonts w:ascii="Arial" w:hAnsi="Arial"/>
          <w:spacing w:val="-2"/>
          <w:sz w:val="24"/>
          <w:szCs w:val="24"/>
        </w:rPr>
        <w:t>e</w:t>
      </w:r>
      <w:r w:rsidR="003B546C">
        <w:rPr>
          <w:rFonts w:ascii="Arial" w:hAnsi="Arial"/>
          <w:spacing w:val="-2"/>
          <w:sz w:val="24"/>
          <w:szCs w:val="24"/>
        </w:rPr>
        <w:t xml:space="preserve">issa todetuista kiinteistön </w:t>
      </w:r>
      <w:r>
        <w:rPr>
          <w:rFonts w:ascii="Arial" w:hAnsi="Arial"/>
          <w:spacing w:val="-2"/>
          <w:sz w:val="24"/>
          <w:szCs w:val="24"/>
        </w:rPr>
        <w:t xml:space="preserve">vioista ja </w:t>
      </w:r>
      <w:r w:rsidR="003B546C">
        <w:rPr>
          <w:rFonts w:ascii="Arial" w:hAnsi="Arial"/>
          <w:spacing w:val="-2"/>
          <w:sz w:val="24"/>
          <w:szCs w:val="24"/>
        </w:rPr>
        <w:t>puutteista</w:t>
      </w:r>
      <w:r>
        <w:rPr>
          <w:rFonts w:ascii="Arial" w:hAnsi="Arial"/>
          <w:spacing w:val="-2"/>
          <w:sz w:val="24"/>
          <w:szCs w:val="24"/>
        </w:rPr>
        <w:t>.</w:t>
      </w:r>
    </w:p>
    <w:p w:rsidR="003B546C" w:rsidP="00E05BF9" w:rsidRDefault="003B546C" w14:paraId="19219836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3B546C" w:rsidP="00E05BF9" w:rsidRDefault="00741CDB" w14:paraId="2EF08F28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Ostajalle on annettu mahdollisuus tutkia kaupan kohteen kunto Ostajan tarpeelliseksi katsomalla tavalla. Ostaja on tarkastanut kaupan kohteen tarpeelliseksi katsomassaan laajuudessa.</w:t>
      </w:r>
    </w:p>
    <w:p w:rsidR="00741CDB" w:rsidP="00E05BF9" w:rsidRDefault="00741CDB" w14:paraId="296FEF7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741CDB" w:rsidP="00E05BF9" w:rsidRDefault="00741CDB" w14:paraId="27DCD771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Ostaja sitoutuu ostamaan kaupan kohteen siinä kunnossa kuin se on, tietoisena todetuista </w:t>
      </w:r>
      <w:r w:rsidR="00FD7874">
        <w:rPr>
          <w:rFonts w:ascii="Arial" w:hAnsi="Arial"/>
          <w:spacing w:val="-2"/>
          <w:sz w:val="24"/>
          <w:szCs w:val="24"/>
        </w:rPr>
        <w:t>vioista</w:t>
      </w:r>
      <w:r>
        <w:rPr>
          <w:rFonts w:ascii="Arial" w:hAnsi="Arial"/>
          <w:spacing w:val="-2"/>
          <w:sz w:val="24"/>
          <w:szCs w:val="24"/>
        </w:rPr>
        <w:t xml:space="preserve"> ja puutteista sekä Ostajan teettämissä tarkastuksissa havaituista </w:t>
      </w:r>
      <w:r w:rsidR="00FD7874">
        <w:rPr>
          <w:rFonts w:ascii="Arial" w:hAnsi="Arial"/>
          <w:spacing w:val="-2"/>
          <w:sz w:val="24"/>
          <w:szCs w:val="24"/>
        </w:rPr>
        <w:t>vioista</w:t>
      </w:r>
      <w:r>
        <w:rPr>
          <w:rFonts w:ascii="Arial" w:hAnsi="Arial"/>
          <w:spacing w:val="-2"/>
          <w:sz w:val="24"/>
          <w:szCs w:val="24"/>
        </w:rPr>
        <w:t xml:space="preserve"> ja puutteista. Kaupungilla ei ole korvausvastuuta e</w:t>
      </w:r>
      <w:r w:rsidRPr="002B6AC0">
        <w:rPr>
          <w:rFonts w:ascii="Arial" w:hAnsi="Arial"/>
          <w:spacing w:val="-2"/>
          <w:sz w:val="24"/>
          <w:szCs w:val="24"/>
        </w:rPr>
        <w:t>dellä todettujen virheiden ja puutteiden osalta</w:t>
      </w:r>
      <w:r w:rsidRPr="002B6AC0" w:rsidR="00FD7874">
        <w:rPr>
          <w:rFonts w:ascii="Arial" w:hAnsi="Arial"/>
          <w:spacing w:val="-2"/>
          <w:sz w:val="24"/>
          <w:szCs w:val="24"/>
        </w:rPr>
        <w:t xml:space="preserve"> eikä myöskään piilevien vikojen osalta</w:t>
      </w:r>
      <w:r w:rsidRPr="002B6AC0">
        <w:rPr>
          <w:rFonts w:ascii="Arial" w:hAnsi="Arial"/>
          <w:spacing w:val="-2"/>
          <w:sz w:val="24"/>
          <w:szCs w:val="24"/>
        </w:rPr>
        <w:t>.</w:t>
      </w:r>
    </w:p>
    <w:p w:rsidR="00665938" w:rsidP="00E05BF9" w:rsidRDefault="00665938" w14:paraId="7194DBDC" w14:textId="4E7FC058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E1DDC" w:rsidP="00E05BF9" w:rsidRDefault="00BE1DDC" w14:paraId="1602CAA3" w14:textId="407FE1E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E1DDC" w:rsidP="00E05BF9" w:rsidRDefault="00BE1DDC" w14:paraId="050A4133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C34EFB" w:rsidP="00C34EFB" w:rsidRDefault="00C34EFB" w14:paraId="484AC306" w14:textId="77777777">
      <w:pPr>
        <w:pStyle w:val="Otsikko1"/>
      </w:pPr>
      <w:r>
        <w:lastRenderedPageBreak/>
        <w:t>Maaperän perustamisolosuhteet</w:t>
      </w:r>
    </w:p>
    <w:p w:rsidR="006D25A0" w:rsidP="006D25A0" w:rsidRDefault="006D25A0" w14:paraId="769D0D3C" w14:textId="77777777">
      <w:pPr>
        <w:pStyle w:val="Sisennettyleipteksti"/>
        <w:spacing w:after="0"/>
        <w:ind w:left="0"/>
        <w:rPr>
          <w:rFonts w:ascii="Arial" w:hAnsi="Arial"/>
          <w:spacing w:val="-2"/>
          <w:sz w:val="24"/>
          <w:szCs w:val="24"/>
        </w:rPr>
      </w:pPr>
    </w:p>
    <w:p w:rsidR="003D5DCE" w:rsidP="008834B4" w:rsidRDefault="006D25A0" w14:paraId="54CD245A" w14:textId="354CB5D0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Ostaja</w:t>
      </w:r>
      <w:r w:rsidRPr="0077471B">
        <w:rPr>
          <w:rFonts w:ascii="Arial" w:hAnsi="Arial"/>
          <w:spacing w:val="-2"/>
          <w:sz w:val="24"/>
          <w:szCs w:val="24"/>
        </w:rPr>
        <w:t xml:space="preserve"> vastaa</w:t>
      </w:r>
      <w:r>
        <w:rPr>
          <w:rFonts w:ascii="Arial" w:hAnsi="Arial"/>
          <w:spacing w:val="-2"/>
          <w:sz w:val="24"/>
          <w:szCs w:val="24"/>
        </w:rPr>
        <w:t xml:space="preserve"> kustannuksellaan</w:t>
      </w:r>
      <w:r w:rsidRPr="0077471B">
        <w:rPr>
          <w:rFonts w:ascii="Arial" w:hAnsi="Arial"/>
          <w:spacing w:val="-2"/>
          <w:sz w:val="24"/>
          <w:szCs w:val="24"/>
        </w:rPr>
        <w:t xml:space="preserve"> rakennushankkeen suunnitteluun liittyvien maaperätutkimusten suorittamisesta ja maaperän edellyttämistä hankkeen toteuttamiseen liittyvistä rakenteellisista ratkaisuista.</w:t>
      </w:r>
      <w:r w:rsidR="00821D6C">
        <w:rPr>
          <w:rFonts w:ascii="Arial" w:hAnsi="Arial"/>
          <w:spacing w:val="-2"/>
          <w:sz w:val="24"/>
          <w:szCs w:val="24"/>
        </w:rPr>
        <w:t xml:space="preserve"> </w:t>
      </w:r>
      <w:r w:rsidRPr="00124859" w:rsidR="00821D6C">
        <w:rPr>
          <w:rFonts w:ascii="Arial" w:hAnsi="Arial"/>
          <w:spacing w:val="-2"/>
          <w:sz w:val="24"/>
          <w:szCs w:val="24"/>
        </w:rPr>
        <w:t>Myyjällä ei ole vastuuta maaperän rakentamiskelpoisuudesta.</w:t>
      </w:r>
    </w:p>
    <w:p w:rsidR="00182561" w:rsidP="008834B4" w:rsidRDefault="00182561" w14:paraId="66D499A9" w14:textId="77777777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</w:p>
    <w:p w:rsidRPr="00182561" w:rsidR="003D5DCE" w:rsidP="003D5DCE" w:rsidRDefault="003D5DCE" w14:paraId="451A1DFB" w14:textId="77777777">
      <w:pPr>
        <w:pStyle w:val="Otsikko1"/>
      </w:pPr>
      <w:r w:rsidRPr="00182561">
        <w:t>Elokuvateatteri</w:t>
      </w:r>
    </w:p>
    <w:p w:rsidR="003D5DCE" w:rsidP="008834B4" w:rsidRDefault="003D5DCE" w14:paraId="1231BE67" w14:textId="77777777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</w:p>
    <w:p w:rsidR="5F0CFCE5" w:rsidP="38CB6FF1" w:rsidRDefault="5F0CFCE5" w14:paraId="3EC15B78" w14:textId="61CCED66">
      <w:pPr>
        <w:pStyle w:val="Sisennettyleipteksti"/>
        <w:spacing w:after="0"/>
        <w:ind w:left="0"/>
        <w:jc w:val="both"/>
        <w:rPr>
          <w:rFonts w:ascii="Arial" w:hAnsi="Arial"/>
          <w:sz w:val="24"/>
          <w:szCs w:val="24"/>
        </w:rPr>
      </w:pPr>
      <w:r w:rsidRPr="38CB6FF1">
        <w:rPr>
          <w:rFonts w:ascii="Arial" w:hAnsi="Arial"/>
          <w:sz w:val="24"/>
          <w:szCs w:val="24"/>
        </w:rPr>
        <w:t>Kuopion kaupunki vuokraa kouluvirastorakennuksessa sijaitsevat elokuvateatteritilat peruskorjattuna kymmenen (10) vuoden määräaikaisella vuokrasopimuksella. Vuokrasopim</w:t>
      </w:r>
      <w:r w:rsidRPr="38CB6FF1" w:rsidR="7E058895">
        <w:rPr>
          <w:rFonts w:ascii="Arial" w:hAnsi="Arial"/>
          <w:sz w:val="24"/>
          <w:szCs w:val="24"/>
        </w:rPr>
        <w:t>us ja tämä kauppakirja allekirjoitetaan samanaikaisesti.</w:t>
      </w:r>
    </w:p>
    <w:p w:rsidR="0089224C" w:rsidP="00EE3185" w:rsidRDefault="0089224C" w14:paraId="30D7AA69" w14:textId="3C447C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RDefault="00B840B4" w14:paraId="7B492FB0" w14:textId="77777777">
      <w:pPr>
        <w:pStyle w:val="Otsikko1"/>
      </w:pPr>
      <w:r>
        <w:t>Sopimussakko</w:t>
      </w:r>
    </w:p>
    <w:p w:rsidR="00C53D95" w:rsidP="00C06FAF" w:rsidRDefault="00C53D95" w14:paraId="7196D064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FE59FA" w:rsidP="00C06FAF" w:rsidRDefault="00B840B4" w14:paraId="3E736AB7" w14:textId="23E1B1FA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C06FAF">
        <w:rPr>
          <w:rFonts w:ascii="Arial" w:hAnsi="Arial"/>
          <w:spacing w:val="-2"/>
          <w:sz w:val="24"/>
          <w:szCs w:val="24"/>
        </w:rPr>
        <w:t xml:space="preserve">Mikäli </w:t>
      </w:r>
      <w:r w:rsidR="00754531">
        <w:rPr>
          <w:rFonts w:ascii="Arial" w:hAnsi="Arial"/>
          <w:spacing w:val="-2"/>
          <w:sz w:val="24"/>
          <w:szCs w:val="24"/>
        </w:rPr>
        <w:t>O</w:t>
      </w:r>
      <w:r w:rsidRPr="00C06FAF">
        <w:rPr>
          <w:rFonts w:ascii="Arial" w:hAnsi="Arial"/>
          <w:spacing w:val="-2"/>
          <w:sz w:val="24"/>
          <w:szCs w:val="24"/>
        </w:rPr>
        <w:t xml:space="preserve">staja </w:t>
      </w:r>
      <w:r w:rsidR="00EE3185">
        <w:rPr>
          <w:rFonts w:ascii="Arial" w:hAnsi="Arial"/>
          <w:spacing w:val="-2"/>
          <w:sz w:val="24"/>
          <w:szCs w:val="24"/>
        </w:rPr>
        <w:t>luovuttaa</w:t>
      </w:r>
      <w:r w:rsidR="00C06FAF">
        <w:rPr>
          <w:rFonts w:ascii="Arial" w:hAnsi="Arial"/>
          <w:spacing w:val="-2"/>
          <w:sz w:val="24"/>
          <w:szCs w:val="24"/>
        </w:rPr>
        <w:t xml:space="preserve"> kiinteistön </w:t>
      </w:r>
      <w:r w:rsidRPr="00124859" w:rsidR="004B245E">
        <w:rPr>
          <w:rFonts w:ascii="Arial" w:hAnsi="Arial"/>
          <w:spacing w:val="-2"/>
          <w:sz w:val="24"/>
          <w:szCs w:val="24"/>
        </w:rPr>
        <w:t>tai osan siitä</w:t>
      </w:r>
      <w:r w:rsidR="004B245E">
        <w:rPr>
          <w:rFonts w:ascii="Arial" w:hAnsi="Arial"/>
          <w:spacing w:val="-2"/>
          <w:sz w:val="24"/>
          <w:szCs w:val="24"/>
        </w:rPr>
        <w:t xml:space="preserve"> </w:t>
      </w:r>
      <w:r w:rsidR="00754531">
        <w:rPr>
          <w:rFonts w:ascii="Arial" w:hAnsi="Arial"/>
          <w:spacing w:val="-2"/>
          <w:sz w:val="24"/>
          <w:szCs w:val="24"/>
        </w:rPr>
        <w:t xml:space="preserve">kohdassa </w:t>
      </w:r>
      <w:r w:rsidR="003D4FD3">
        <w:rPr>
          <w:rFonts w:ascii="Arial" w:hAnsi="Arial"/>
          <w:spacing w:val="-2"/>
          <w:sz w:val="24"/>
          <w:szCs w:val="24"/>
        </w:rPr>
        <w:t>7</w:t>
      </w:r>
      <w:r w:rsidR="00754531">
        <w:rPr>
          <w:rFonts w:ascii="Arial" w:hAnsi="Arial"/>
          <w:spacing w:val="-2"/>
          <w:sz w:val="24"/>
          <w:szCs w:val="24"/>
        </w:rPr>
        <w:t xml:space="preserve"> sovittujen ehtojen</w:t>
      </w:r>
      <w:r w:rsidR="00C06FAF">
        <w:rPr>
          <w:rFonts w:ascii="Arial" w:hAnsi="Arial"/>
          <w:spacing w:val="-2"/>
          <w:sz w:val="24"/>
          <w:szCs w:val="24"/>
        </w:rPr>
        <w:t xml:space="preserve"> vastaisesti </w:t>
      </w:r>
      <w:r w:rsidR="0073028F">
        <w:rPr>
          <w:rFonts w:ascii="Arial" w:hAnsi="Arial"/>
          <w:spacing w:val="-2"/>
          <w:sz w:val="24"/>
          <w:szCs w:val="24"/>
        </w:rPr>
        <w:t xml:space="preserve">ennen </w:t>
      </w:r>
      <w:r w:rsidRPr="0073028F" w:rsidR="0073028F">
        <w:rPr>
          <w:rFonts w:ascii="Arial" w:hAnsi="Arial"/>
          <w:spacing w:val="-2"/>
          <w:sz w:val="24"/>
          <w:szCs w:val="24"/>
        </w:rPr>
        <w:t>kohdassa 6 sovittujen rakentamisvelvoitteiden</w:t>
      </w:r>
      <w:r w:rsidR="0073028F">
        <w:rPr>
          <w:rFonts w:ascii="Arial" w:hAnsi="Arial"/>
          <w:spacing w:val="-2"/>
          <w:sz w:val="24"/>
          <w:szCs w:val="24"/>
        </w:rPr>
        <w:t xml:space="preserve"> täyttämistä</w:t>
      </w:r>
      <w:r w:rsidR="00EE3185">
        <w:rPr>
          <w:rFonts w:ascii="Arial" w:hAnsi="Arial"/>
          <w:spacing w:val="-2"/>
          <w:sz w:val="24"/>
          <w:szCs w:val="24"/>
        </w:rPr>
        <w:t xml:space="preserve">, </w:t>
      </w:r>
      <w:r w:rsidR="00C57F19">
        <w:rPr>
          <w:rFonts w:ascii="Arial" w:hAnsi="Arial"/>
          <w:spacing w:val="-2"/>
          <w:sz w:val="24"/>
          <w:szCs w:val="24"/>
        </w:rPr>
        <w:t xml:space="preserve">on </w:t>
      </w:r>
      <w:r w:rsidR="004E16A0">
        <w:rPr>
          <w:rFonts w:ascii="Arial" w:hAnsi="Arial"/>
          <w:spacing w:val="-2"/>
          <w:sz w:val="24"/>
          <w:szCs w:val="24"/>
        </w:rPr>
        <w:t>O</w:t>
      </w:r>
      <w:r w:rsidR="00C57F19">
        <w:rPr>
          <w:rFonts w:ascii="Arial" w:hAnsi="Arial"/>
          <w:spacing w:val="-2"/>
          <w:sz w:val="24"/>
          <w:szCs w:val="24"/>
        </w:rPr>
        <w:t>staja</w:t>
      </w:r>
      <w:r w:rsidR="00EE3185">
        <w:rPr>
          <w:rFonts w:ascii="Arial" w:hAnsi="Arial"/>
          <w:spacing w:val="-2"/>
          <w:sz w:val="24"/>
          <w:szCs w:val="24"/>
        </w:rPr>
        <w:t xml:space="preserve"> velvollinen</w:t>
      </w:r>
      <w:r w:rsidR="00C06FAF">
        <w:rPr>
          <w:rFonts w:ascii="Arial" w:hAnsi="Arial"/>
          <w:spacing w:val="-2"/>
          <w:sz w:val="24"/>
          <w:szCs w:val="24"/>
        </w:rPr>
        <w:t xml:space="preserve"> </w:t>
      </w:r>
      <w:r w:rsidR="00D41699">
        <w:rPr>
          <w:rFonts w:ascii="Arial" w:hAnsi="Arial"/>
          <w:spacing w:val="-2"/>
          <w:sz w:val="24"/>
          <w:szCs w:val="24"/>
        </w:rPr>
        <w:t>maksamaan</w:t>
      </w:r>
      <w:r w:rsidRPr="00C06FAF">
        <w:rPr>
          <w:rFonts w:ascii="Arial" w:hAnsi="Arial"/>
          <w:spacing w:val="-2"/>
          <w:sz w:val="24"/>
          <w:szCs w:val="24"/>
        </w:rPr>
        <w:t xml:space="preserve"> </w:t>
      </w:r>
      <w:r w:rsidR="00D57E28">
        <w:rPr>
          <w:rFonts w:ascii="Arial" w:hAnsi="Arial"/>
          <w:spacing w:val="-2"/>
          <w:sz w:val="24"/>
          <w:szCs w:val="24"/>
        </w:rPr>
        <w:t>M</w:t>
      </w:r>
      <w:r w:rsidRPr="00C06FAF">
        <w:rPr>
          <w:rFonts w:ascii="Arial" w:hAnsi="Arial"/>
          <w:spacing w:val="-2"/>
          <w:sz w:val="24"/>
          <w:szCs w:val="24"/>
        </w:rPr>
        <w:t>yyjälle sopimus</w:t>
      </w:r>
      <w:r w:rsidRPr="00C06FAF">
        <w:rPr>
          <w:rFonts w:ascii="Arial" w:hAnsi="Arial"/>
          <w:spacing w:val="-2"/>
          <w:sz w:val="24"/>
          <w:szCs w:val="24"/>
        </w:rPr>
        <w:softHyphen/>
        <w:t xml:space="preserve">sakkona </w:t>
      </w:r>
      <w:r w:rsidR="00C53D95">
        <w:rPr>
          <w:rFonts w:ascii="Arial" w:hAnsi="Arial"/>
          <w:spacing w:val="-2"/>
          <w:sz w:val="24"/>
          <w:szCs w:val="24"/>
        </w:rPr>
        <w:t>viisisataatuhatta</w:t>
      </w:r>
      <w:r w:rsidR="00C268B6">
        <w:rPr>
          <w:rFonts w:ascii="Arial" w:hAnsi="Arial"/>
          <w:spacing w:val="-2"/>
          <w:sz w:val="24"/>
          <w:szCs w:val="24"/>
        </w:rPr>
        <w:t xml:space="preserve"> (</w:t>
      </w:r>
      <w:r w:rsidR="00C53D95">
        <w:rPr>
          <w:rFonts w:ascii="Arial" w:hAnsi="Arial"/>
          <w:spacing w:val="-2"/>
          <w:sz w:val="24"/>
          <w:szCs w:val="24"/>
        </w:rPr>
        <w:t>500</w:t>
      </w:r>
      <w:r w:rsidR="00C268B6">
        <w:rPr>
          <w:rFonts w:ascii="Arial" w:hAnsi="Arial"/>
          <w:spacing w:val="-2"/>
          <w:sz w:val="24"/>
          <w:szCs w:val="24"/>
        </w:rPr>
        <w:t> 000) euroa</w:t>
      </w:r>
      <w:r w:rsidR="00C06FAF">
        <w:rPr>
          <w:rFonts w:ascii="Arial" w:hAnsi="Arial"/>
          <w:spacing w:val="-2"/>
          <w:sz w:val="24"/>
          <w:szCs w:val="24"/>
        </w:rPr>
        <w:t>.</w:t>
      </w:r>
      <w:r w:rsidR="00FE59FA">
        <w:rPr>
          <w:rFonts w:ascii="Arial" w:hAnsi="Arial"/>
          <w:spacing w:val="-2"/>
          <w:sz w:val="24"/>
          <w:szCs w:val="24"/>
        </w:rPr>
        <w:t xml:space="preserve"> </w:t>
      </w:r>
    </w:p>
    <w:p w:rsidR="00FE59FA" w:rsidP="00C06FAF" w:rsidRDefault="00FE59FA" w14:paraId="34FF1C98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D57E28" w:rsidP="00D41699" w:rsidRDefault="00B31DC0" w14:paraId="6A98BFAE" w14:textId="77777777">
      <w:pPr>
        <w:pStyle w:val="Sisennettyleipteksti"/>
        <w:spacing w:after="0"/>
        <w:ind w:left="0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Rakentamisvelvoitteen laiminlyönnistä aiheutuvasta sopimussakosta on sovittu kohdassa 6.</w:t>
      </w:r>
    </w:p>
    <w:p w:rsidR="00D57E28" w:rsidP="00C06FAF" w:rsidRDefault="00D57E28" w14:paraId="6D072C0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964E07" w:rsidRDefault="00B840B4" w14:paraId="081E3551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r w:rsidRPr="00C06FAF">
        <w:rPr>
          <w:rFonts w:ascii="Arial" w:hAnsi="Arial"/>
          <w:spacing w:val="-2"/>
          <w:sz w:val="24"/>
          <w:szCs w:val="24"/>
        </w:rPr>
        <w:t xml:space="preserve">Mikäli </w:t>
      </w:r>
      <w:r w:rsidR="00754531">
        <w:rPr>
          <w:rFonts w:ascii="Arial" w:hAnsi="Arial"/>
          <w:spacing w:val="-2"/>
          <w:sz w:val="24"/>
          <w:szCs w:val="24"/>
        </w:rPr>
        <w:t>O</w:t>
      </w:r>
      <w:r w:rsidRPr="00C06FAF">
        <w:rPr>
          <w:rFonts w:ascii="Arial" w:hAnsi="Arial"/>
          <w:spacing w:val="-2"/>
          <w:sz w:val="24"/>
          <w:szCs w:val="24"/>
        </w:rPr>
        <w:t>staja muutoin rikko</w:t>
      </w:r>
      <w:r w:rsidR="00EE3185">
        <w:rPr>
          <w:rFonts w:ascii="Arial" w:hAnsi="Arial"/>
          <w:spacing w:val="-2"/>
          <w:sz w:val="24"/>
          <w:szCs w:val="24"/>
        </w:rPr>
        <w:t>o</w:t>
      </w:r>
      <w:r w:rsidRPr="00C06FAF">
        <w:rPr>
          <w:rFonts w:ascii="Arial" w:hAnsi="Arial"/>
          <w:spacing w:val="-2"/>
          <w:sz w:val="24"/>
          <w:szCs w:val="24"/>
        </w:rPr>
        <w:t xml:space="preserve"> </w:t>
      </w:r>
      <w:r w:rsidR="004023F1">
        <w:rPr>
          <w:rFonts w:ascii="Arial" w:hAnsi="Arial"/>
          <w:spacing w:val="-2"/>
          <w:sz w:val="24"/>
          <w:szCs w:val="24"/>
        </w:rPr>
        <w:t>tätä</w:t>
      </w:r>
      <w:r w:rsidR="00064A34">
        <w:rPr>
          <w:rFonts w:ascii="Arial" w:hAnsi="Arial"/>
          <w:spacing w:val="-2"/>
          <w:sz w:val="24"/>
          <w:szCs w:val="24"/>
        </w:rPr>
        <w:t xml:space="preserve"> sopimusta, </w:t>
      </w:r>
      <w:r w:rsidR="00EE3185">
        <w:rPr>
          <w:rFonts w:ascii="Arial" w:hAnsi="Arial"/>
          <w:spacing w:val="-2"/>
          <w:sz w:val="24"/>
          <w:szCs w:val="24"/>
        </w:rPr>
        <w:t xml:space="preserve">on </w:t>
      </w:r>
      <w:r w:rsidR="00B31DC0">
        <w:rPr>
          <w:rFonts w:ascii="Arial" w:hAnsi="Arial"/>
          <w:spacing w:val="-2"/>
          <w:sz w:val="24"/>
          <w:szCs w:val="24"/>
        </w:rPr>
        <w:t xml:space="preserve">ostaja </w:t>
      </w:r>
      <w:r w:rsidRPr="00C06FAF">
        <w:rPr>
          <w:rFonts w:ascii="Arial" w:hAnsi="Arial"/>
          <w:spacing w:val="-2"/>
          <w:sz w:val="24"/>
          <w:szCs w:val="24"/>
        </w:rPr>
        <w:t>velvolli</w:t>
      </w:r>
      <w:r w:rsidR="00EE3185">
        <w:rPr>
          <w:rFonts w:ascii="Arial" w:hAnsi="Arial"/>
          <w:spacing w:val="-2"/>
          <w:sz w:val="24"/>
          <w:szCs w:val="24"/>
        </w:rPr>
        <w:t>nen</w:t>
      </w:r>
      <w:r w:rsidRPr="00C06FAF">
        <w:rPr>
          <w:rFonts w:ascii="Arial" w:hAnsi="Arial"/>
          <w:spacing w:val="-2"/>
          <w:sz w:val="24"/>
          <w:szCs w:val="24"/>
        </w:rPr>
        <w:t xml:space="preserve"> korvaa</w:t>
      </w:r>
      <w:r w:rsidRPr="00C06FAF">
        <w:rPr>
          <w:rFonts w:ascii="Arial" w:hAnsi="Arial"/>
          <w:spacing w:val="-2"/>
          <w:sz w:val="24"/>
          <w:szCs w:val="24"/>
        </w:rPr>
        <w:softHyphen/>
        <w:t xml:space="preserve">maan </w:t>
      </w:r>
      <w:r w:rsidRPr="00D65B50" w:rsidR="00124859">
        <w:rPr>
          <w:rFonts w:ascii="Arial" w:hAnsi="Arial"/>
          <w:spacing w:val="-2"/>
          <w:sz w:val="24"/>
          <w:szCs w:val="24"/>
        </w:rPr>
        <w:t>toiselle osapuolelle</w:t>
      </w:r>
      <w:r w:rsidR="00124859">
        <w:rPr>
          <w:rFonts w:ascii="Arial" w:hAnsi="Arial"/>
          <w:spacing w:val="-2"/>
          <w:sz w:val="24"/>
          <w:szCs w:val="24"/>
        </w:rPr>
        <w:t xml:space="preserve"> </w:t>
      </w:r>
      <w:r w:rsidR="00C57F19">
        <w:rPr>
          <w:rFonts w:ascii="Arial" w:hAnsi="Arial"/>
          <w:spacing w:val="-2"/>
          <w:sz w:val="24"/>
          <w:szCs w:val="24"/>
        </w:rPr>
        <w:t>sopimusrikkomuksesta</w:t>
      </w:r>
      <w:r w:rsidRPr="00C06FAF">
        <w:rPr>
          <w:rFonts w:ascii="Arial" w:hAnsi="Arial"/>
          <w:spacing w:val="-2"/>
          <w:sz w:val="24"/>
          <w:szCs w:val="24"/>
        </w:rPr>
        <w:t xml:space="preserve"> aiheutuvan vahingon.</w:t>
      </w:r>
    </w:p>
    <w:p w:rsidRPr="008834B4" w:rsidR="00F945DE" w:rsidRDefault="00F945DE" w14:paraId="48A21919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B840B4" w:rsidRDefault="00B840B4" w14:paraId="47FC5D5A" w14:textId="77777777">
      <w:pPr>
        <w:pStyle w:val="Otsikko1"/>
        <w:rPr>
          <w:color w:val="000000" w:themeColor="text1"/>
        </w:rPr>
      </w:pPr>
      <w:r w:rsidRPr="5E549411">
        <w:t>Irtaimisto</w:t>
      </w:r>
    </w:p>
    <w:p w:rsidR="00B840B4" w:rsidRDefault="00B840B4" w14:paraId="6BD18F9B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="00C06FAF" w:rsidP="00C06FAF" w:rsidRDefault="004023F1" w14:paraId="43760E36" w14:textId="77777777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pacing w:val="-2"/>
          <w:sz w:val="24"/>
          <w:szCs w:val="24"/>
        </w:rPr>
        <w:t>K</w:t>
      </w:r>
      <w:r w:rsidR="00064A34">
        <w:rPr>
          <w:rFonts w:ascii="Arial" w:hAnsi="Arial"/>
          <w:spacing w:val="-2"/>
          <w:sz w:val="24"/>
          <w:szCs w:val="24"/>
        </w:rPr>
        <w:t>aupan yhteydessä ei myydä</w:t>
      </w:r>
      <w:r w:rsidR="00C06FAF">
        <w:rPr>
          <w:rFonts w:ascii="Arial" w:hAnsi="Arial"/>
          <w:spacing w:val="-2"/>
          <w:sz w:val="24"/>
          <w:szCs w:val="24"/>
        </w:rPr>
        <w:t xml:space="preserve"> </w:t>
      </w:r>
      <w:r w:rsidR="00754531">
        <w:rPr>
          <w:rFonts w:ascii="Arial" w:hAnsi="Arial"/>
          <w:spacing w:val="-2"/>
          <w:sz w:val="24"/>
          <w:szCs w:val="24"/>
        </w:rPr>
        <w:t xml:space="preserve">muuta </w:t>
      </w:r>
      <w:r w:rsidR="00C06FAF">
        <w:rPr>
          <w:rFonts w:ascii="Arial" w:hAnsi="Arial"/>
          <w:spacing w:val="-2"/>
          <w:sz w:val="24"/>
          <w:szCs w:val="24"/>
        </w:rPr>
        <w:t>irtaimistoa</w:t>
      </w:r>
      <w:r w:rsidR="00754531">
        <w:rPr>
          <w:rFonts w:ascii="Arial" w:hAnsi="Arial"/>
          <w:spacing w:val="-2"/>
          <w:sz w:val="24"/>
          <w:szCs w:val="24"/>
        </w:rPr>
        <w:t xml:space="preserve"> kuin mistä tässä sopimuksessa on sovittu</w:t>
      </w:r>
      <w:r w:rsidR="00C06FAF">
        <w:rPr>
          <w:rFonts w:ascii="Arial" w:hAnsi="Arial"/>
          <w:spacing w:val="-2"/>
          <w:sz w:val="24"/>
          <w:szCs w:val="24"/>
        </w:rPr>
        <w:t>,</w:t>
      </w:r>
      <w:r w:rsidRPr="38CB6FF1" w:rsidR="00C06FAF">
        <w:rPr>
          <w:rFonts w:ascii="Arial" w:hAnsi="Arial" w:cs="Arial"/>
          <w:sz w:val="24"/>
          <w:szCs w:val="24"/>
        </w:rPr>
        <w:t xml:space="preserve"> eikä </w:t>
      </w:r>
      <w:r w:rsidRPr="38CB6FF1" w:rsidR="00754531">
        <w:rPr>
          <w:rFonts w:ascii="Arial" w:hAnsi="Arial" w:cs="Arial"/>
          <w:sz w:val="24"/>
          <w:szCs w:val="24"/>
        </w:rPr>
        <w:t>irtaimen</w:t>
      </w:r>
      <w:r w:rsidRPr="38CB6FF1" w:rsidR="00C06FAF">
        <w:rPr>
          <w:rFonts w:ascii="Arial" w:hAnsi="Arial" w:cs="Arial"/>
          <w:sz w:val="24"/>
          <w:szCs w:val="24"/>
        </w:rPr>
        <w:t xml:space="preserve"> luovuttamisesta </w:t>
      </w:r>
      <w:r w:rsidRPr="38CB6FF1" w:rsidR="00064A34">
        <w:rPr>
          <w:rFonts w:ascii="Arial" w:hAnsi="Arial" w:cs="Arial"/>
          <w:sz w:val="24"/>
          <w:szCs w:val="24"/>
        </w:rPr>
        <w:t>tehdä</w:t>
      </w:r>
      <w:r w:rsidRPr="38CB6FF1" w:rsidR="00C06FAF">
        <w:rPr>
          <w:rFonts w:ascii="Arial" w:hAnsi="Arial" w:cs="Arial"/>
          <w:sz w:val="24"/>
          <w:szCs w:val="24"/>
        </w:rPr>
        <w:t xml:space="preserve"> eri sopimustakaan.</w:t>
      </w:r>
    </w:p>
    <w:p w:rsidR="38CB6FF1" w:rsidP="38CB6FF1" w:rsidRDefault="38CB6FF1" w14:paraId="6225B187" w14:textId="43DAAB72">
      <w:pPr>
        <w:jc w:val="both"/>
        <w:rPr>
          <w:rFonts w:ascii="Arial" w:hAnsi="Arial" w:cs="Arial"/>
          <w:szCs w:val="22"/>
        </w:rPr>
      </w:pPr>
    </w:p>
    <w:p w:rsidR="61C33282" w:rsidP="38CB6FF1" w:rsidRDefault="61C33282" w14:paraId="67594105" w14:textId="2E7B10F4">
      <w:pPr>
        <w:pStyle w:val="Otsikko1"/>
        <w:spacing w:line="259" w:lineRule="auto"/>
      </w:pPr>
      <w:r w:rsidRPr="00EE51B2">
        <w:rPr>
          <w:rFonts w:cs="Arial"/>
          <w:bCs/>
          <w:szCs w:val="24"/>
        </w:rPr>
        <w:t>Liittymäsopimukset</w:t>
      </w:r>
    </w:p>
    <w:p w:rsidR="38CB6FF1" w:rsidP="38CB6FF1" w:rsidRDefault="38CB6FF1" w14:paraId="11BD9709" w14:textId="4465C8F9">
      <w:pPr>
        <w:jc w:val="both"/>
        <w:rPr>
          <w:rFonts w:ascii="Arial" w:hAnsi="Arial" w:cs="Arial"/>
          <w:szCs w:val="22"/>
        </w:rPr>
      </w:pPr>
    </w:p>
    <w:p w:rsidR="61C33282" w:rsidP="38CB6FF1" w:rsidRDefault="61C33282" w14:paraId="5CE0129C" w14:textId="4464F3D3">
      <w:pPr>
        <w:spacing w:line="259" w:lineRule="auto"/>
        <w:jc w:val="both"/>
        <w:rPr>
          <w:rFonts w:ascii="Arial" w:hAnsi="Arial" w:cs="Arial"/>
          <w:szCs w:val="22"/>
        </w:rPr>
      </w:pPr>
      <w:r w:rsidRPr="38CB6FF1">
        <w:rPr>
          <w:rFonts w:ascii="Arial" w:hAnsi="Arial" w:cs="Arial"/>
          <w:sz w:val="24"/>
          <w:szCs w:val="24"/>
        </w:rPr>
        <w:t>Myyjä siirtää ostajalle kauppakirjan allekirjoituksella kiinteistöä koskevat kaukolämpöliittymäsopimukset, sähköliittymäso</w:t>
      </w:r>
      <w:r w:rsidRPr="38CB6FF1" w:rsidR="477C3B7F">
        <w:rPr>
          <w:rFonts w:ascii="Arial" w:hAnsi="Arial" w:cs="Arial"/>
          <w:sz w:val="24"/>
          <w:szCs w:val="24"/>
        </w:rPr>
        <w:t>pimukset ja vesi- ja viemäriliittymäsopimukset. Ostaja ilmoittaa siirroista viipymättä kullekin sopimuskumppanille.</w:t>
      </w:r>
    </w:p>
    <w:p w:rsidR="006C171C" w:rsidRDefault="006C171C" w14:paraId="16DEB4AB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4B1F511A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  <w:bookmarkStart w:name="_GoBack" w:id="0"/>
      <w:bookmarkEnd w:id="0"/>
    </w:p>
    <w:p w:rsidR="004F7565" w:rsidRDefault="004F7565" w14:paraId="65F9C3DC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5023141B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1F3B1409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562C75D1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664355A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1A965116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7DF4E37C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44FB30F8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1DA6542E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3041E394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722B00AE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42C6D796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6E1831B3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54E11D2A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31126E5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2DE403A5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62431CDC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="004F7565" w:rsidRDefault="004F7565" w14:paraId="4F904CB7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24"/>
          <w:szCs w:val="24"/>
        </w:rPr>
      </w:pPr>
    </w:p>
    <w:p w:rsidRPr="00C06FAF" w:rsidR="00B840B4" w:rsidP="00C06FAF" w:rsidRDefault="00C06FAF" w14:paraId="1A79B029" w14:textId="77777777">
      <w:pPr>
        <w:pStyle w:val="Otsikko2"/>
        <w:numPr>
          <w:ilvl w:val="0"/>
          <w:numId w:val="0"/>
        </w:numPr>
        <w:rPr>
          <w:szCs w:val="24"/>
        </w:rPr>
      </w:pPr>
      <w:r w:rsidRPr="00C06FAF">
        <w:rPr>
          <w:szCs w:val="24"/>
        </w:rPr>
        <w:t>Allekirjoitukset</w:t>
      </w:r>
    </w:p>
    <w:p w:rsidR="00B840B4" w:rsidRDefault="00B840B4" w14:paraId="2A1F701D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2"/>
          <w:sz w:val="19"/>
        </w:rPr>
      </w:pPr>
    </w:p>
    <w:p w:rsidRPr="00C06FAF" w:rsidR="00B840B4" w:rsidP="008834B4" w:rsidRDefault="00B840B4" w14:paraId="361CE777" w14:textId="77777777">
      <w:pPr>
        <w:tabs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both"/>
        <w:rPr>
          <w:rFonts w:ascii="Arial" w:hAnsi="Arial"/>
          <w:spacing w:val="-3"/>
          <w:sz w:val="24"/>
          <w:szCs w:val="24"/>
        </w:rPr>
      </w:pPr>
      <w:r w:rsidRPr="00C06FAF">
        <w:rPr>
          <w:rFonts w:ascii="Arial" w:hAnsi="Arial"/>
          <w:spacing w:val="-2"/>
          <w:sz w:val="24"/>
          <w:szCs w:val="24"/>
        </w:rPr>
        <w:t xml:space="preserve">Tätä </w:t>
      </w:r>
      <w:r w:rsidR="000927AE">
        <w:rPr>
          <w:rFonts w:ascii="Arial" w:hAnsi="Arial"/>
          <w:spacing w:val="-2"/>
          <w:sz w:val="24"/>
          <w:szCs w:val="24"/>
        </w:rPr>
        <w:t>sopimusta</w:t>
      </w:r>
      <w:r w:rsidRPr="00C06FAF">
        <w:rPr>
          <w:rFonts w:ascii="Arial" w:hAnsi="Arial"/>
          <w:spacing w:val="-2"/>
          <w:sz w:val="24"/>
          <w:szCs w:val="24"/>
        </w:rPr>
        <w:t xml:space="preserve"> on tehty kolme yhtäpitävää kappa</w:t>
      </w:r>
      <w:r w:rsidRPr="00C06FAF">
        <w:rPr>
          <w:rFonts w:ascii="Arial" w:hAnsi="Arial"/>
          <w:spacing w:val="-2"/>
          <w:sz w:val="24"/>
          <w:szCs w:val="24"/>
        </w:rPr>
        <w:softHyphen/>
        <w:t xml:space="preserve">letta, yksi </w:t>
      </w:r>
      <w:r w:rsidR="00D41699">
        <w:rPr>
          <w:rFonts w:ascii="Arial" w:hAnsi="Arial"/>
          <w:spacing w:val="-2"/>
          <w:sz w:val="24"/>
          <w:szCs w:val="24"/>
        </w:rPr>
        <w:t>M</w:t>
      </w:r>
      <w:r w:rsidRPr="00C06FAF">
        <w:rPr>
          <w:rFonts w:ascii="Arial" w:hAnsi="Arial"/>
          <w:spacing w:val="-2"/>
          <w:sz w:val="24"/>
          <w:szCs w:val="24"/>
        </w:rPr>
        <w:t xml:space="preserve">yyjälle, yksi </w:t>
      </w:r>
      <w:r w:rsidR="00D41699">
        <w:rPr>
          <w:rFonts w:ascii="Arial" w:hAnsi="Arial"/>
          <w:spacing w:val="-2"/>
          <w:sz w:val="24"/>
          <w:szCs w:val="24"/>
        </w:rPr>
        <w:t>O</w:t>
      </w:r>
      <w:r w:rsidRPr="00C06FAF">
        <w:rPr>
          <w:rFonts w:ascii="Arial" w:hAnsi="Arial"/>
          <w:spacing w:val="-2"/>
          <w:sz w:val="24"/>
          <w:szCs w:val="24"/>
        </w:rPr>
        <w:t>staj</w:t>
      </w:r>
      <w:r w:rsidR="000927AE">
        <w:rPr>
          <w:rFonts w:ascii="Arial" w:hAnsi="Arial"/>
          <w:spacing w:val="-2"/>
          <w:sz w:val="24"/>
          <w:szCs w:val="24"/>
        </w:rPr>
        <w:t>a</w:t>
      </w:r>
      <w:r w:rsidRPr="00C06FAF">
        <w:rPr>
          <w:rFonts w:ascii="Arial" w:hAnsi="Arial"/>
          <w:spacing w:val="-2"/>
          <w:sz w:val="24"/>
          <w:szCs w:val="24"/>
        </w:rPr>
        <w:t>lle ja yksi julki</w:t>
      </w:r>
      <w:r w:rsidRPr="00C06FAF">
        <w:rPr>
          <w:rFonts w:ascii="Arial" w:hAnsi="Arial"/>
          <w:spacing w:val="-2"/>
          <w:sz w:val="24"/>
          <w:szCs w:val="24"/>
        </w:rPr>
        <w:softHyphen/>
        <w:t>selle kaupanvahvistajalle.</w:t>
      </w:r>
    </w:p>
    <w:p w:rsidR="00B840B4" w:rsidP="008834B4" w:rsidRDefault="00B840B4" w14:paraId="03EFCA41" w14:textId="77777777">
      <w:pPr>
        <w:jc w:val="both"/>
      </w:pPr>
    </w:p>
    <w:p w:rsidRPr="00754531" w:rsidR="00754531" w:rsidP="008834B4" w:rsidRDefault="00754531" w14:paraId="4DB0DD7A" w14:textId="77777777">
      <w:pPr>
        <w:jc w:val="both"/>
        <w:rPr>
          <w:rFonts w:ascii="Arial" w:hAnsi="Arial"/>
          <w:spacing w:val="-2"/>
          <w:sz w:val="24"/>
          <w:szCs w:val="24"/>
        </w:rPr>
      </w:pPr>
      <w:r w:rsidRPr="00754531">
        <w:rPr>
          <w:rFonts w:ascii="Arial" w:hAnsi="Arial"/>
          <w:spacing w:val="-2"/>
          <w:sz w:val="24"/>
          <w:szCs w:val="24"/>
        </w:rPr>
        <w:t>Hyväksymme sopimuksen ehdot ja sitoudumme niitä noudattamaan.</w:t>
      </w:r>
    </w:p>
    <w:p w:rsidR="00754531" w:rsidRDefault="00754531" w14:paraId="5F96A722" w14:textId="77777777"/>
    <w:p w:rsidR="0079706E" w:rsidP="222299AB" w:rsidRDefault="0079706E" w14:paraId="4A56A54A" w14:textId="480A9A35">
      <w:pPr>
        <w:rPr>
          <w:rFonts w:ascii="Arial" w:hAnsi="Arial" w:cs="Arial"/>
          <w:sz w:val="24"/>
          <w:szCs w:val="24"/>
        </w:rPr>
      </w:pPr>
      <w:r w:rsidRPr="222299AB" w:rsidR="0079706E">
        <w:rPr>
          <w:rFonts w:ascii="Arial" w:hAnsi="Arial" w:cs="Arial"/>
          <w:sz w:val="24"/>
          <w:szCs w:val="24"/>
        </w:rPr>
        <w:t xml:space="preserve">Kuopiossa </w:t>
      </w:r>
      <w:r w:rsidRPr="222299AB" w:rsidR="716BEC95">
        <w:rPr>
          <w:rFonts w:ascii="Arial" w:hAnsi="Arial" w:cs="Arial"/>
          <w:sz w:val="24"/>
          <w:szCs w:val="24"/>
        </w:rPr>
        <w:t>__</w:t>
      </w:r>
      <w:r w:rsidRPr="222299AB" w:rsidR="0079706E">
        <w:rPr>
          <w:rFonts w:ascii="Arial" w:hAnsi="Arial" w:cs="Arial"/>
          <w:sz w:val="24"/>
          <w:szCs w:val="24"/>
        </w:rPr>
        <w:t xml:space="preserve">. </w:t>
      </w:r>
      <w:r w:rsidRPr="222299AB" w:rsidR="0079706E">
        <w:rPr>
          <w:rFonts w:ascii="Arial" w:hAnsi="Arial" w:cs="Arial"/>
          <w:sz w:val="24"/>
          <w:szCs w:val="24"/>
        </w:rPr>
        <w:t xml:space="preserve">päivänä </w:t>
      </w:r>
      <w:r w:rsidRPr="222299AB" w:rsidR="1306680E">
        <w:rPr>
          <w:rFonts w:ascii="Arial" w:hAnsi="Arial" w:cs="Arial"/>
          <w:sz w:val="24"/>
          <w:szCs w:val="24"/>
        </w:rPr>
        <w:t>______</w:t>
      </w:r>
      <w:r w:rsidRPr="222299AB" w:rsidR="0079706E">
        <w:rPr>
          <w:rFonts w:ascii="Arial" w:hAnsi="Arial" w:cs="Arial"/>
          <w:sz w:val="24"/>
          <w:szCs w:val="24"/>
        </w:rPr>
        <w:t>kuuta 20</w:t>
      </w:r>
      <w:r w:rsidRPr="222299AB" w:rsidR="0DD9369D">
        <w:rPr>
          <w:rFonts w:ascii="Arial" w:hAnsi="Arial" w:cs="Arial"/>
          <w:sz w:val="24"/>
          <w:szCs w:val="24"/>
        </w:rPr>
        <w:t>22</w:t>
      </w:r>
      <w:r w:rsidRPr="222299AB" w:rsidR="0079706E">
        <w:rPr>
          <w:rFonts w:ascii="Arial" w:hAnsi="Arial" w:cs="Arial"/>
          <w:sz w:val="24"/>
          <w:szCs w:val="24"/>
        </w:rPr>
        <w:t>.</w:t>
      </w:r>
    </w:p>
    <w:p w:rsidR="006430B1" w:rsidP="0079706E" w:rsidRDefault="006430B1" w14:paraId="5B95CD12" w14:textId="77777777">
      <w:pPr>
        <w:rPr>
          <w:rFonts w:ascii="Arial" w:hAnsi="Arial" w:cs="Arial"/>
          <w:sz w:val="24"/>
        </w:rPr>
      </w:pPr>
    </w:p>
    <w:p w:rsidRPr="00C06FAF" w:rsidR="004F7565" w:rsidP="0079706E" w:rsidRDefault="004F7565" w14:paraId="5220BBB2" w14:textId="77777777">
      <w:pPr>
        <w:rPr>
          <w:rFonts w:ascii="Arial" w:hAnsi="Arial" w:cs="Arial"/>
          <w:sz w:val="24"/>
        </w:rPr>
      </w:pPr>
    </w:p>
    <w:p w:rsidRPr="00C06FAF" w:rsidR="00C06FAF" w:rsidP="00C06FAF" w:rsidRDefault="00C06FAF" w14:paraId="13CB595B" w14:textId="77777777">
      <w:pPr>
        <w:ind w:left="2520" w:hanging="2520"/>
        <w:rPr>
          <w:rFonts w:ascii="Arial" w:hAnsi="Arial" w:cs="Arial"/>
          <w:sz w:val="24"/>
        </w:rPr>
      </w:pPr>
    </w:p>
    <w:p w:rsidRPr="00C06FAF" w:rsidR="00C06FAF" w:rsidP="00C06FAF" w:rsidRDefault="00C06FAF" w14:paraId="0C79A8FB" w14:textId="77777777">
      <w:pPr>
        <w:ind w:left="2520" w:hanging="2520"/>
        <w:rPr>
          <w:rFonts w:ascii="Arial" w:hAnsi="Arial" w:cs="Arial"/>
          <w:sz w:val="24"/>
        </w:rPr>
      </w:pPr>
      <w:r w:rsidRPr="00C06FAF">
        <w:rPr>
          <w:rFonts w:ascii="Arial" w:hAnsi="Arial" w:cs="Arial"/>
          <w:sz w:val="24"/>
        </w:rPr>
        <w:t>KUOPION KAUPUNKI</w:t>
      </w:r>
    </w:p>
    <w:p w:rsidR="00EE74BA" w:rsidP="00C06FAF" w:rsidRDefault="00EE74BA" w14:paraId="6D9C8D39" w14:textId="77777777">
      <w:pPr>
        <w:rPr>
          <w:rFonts w:ascii="Arial" w:hAnsi="Arial" w:cs="Arial"/>
          <w:sz w:val="24"/>
        </w:rPr>
      </w:pPr>
    </w:p>
    <w:p w:rsidR="00FF322D" w:rsidP="00FF322D" w:rsidRDefault="00FF322D" w14:paraId="4BE14A04" w14:textId="777777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Valtakirjalla</w:t>
      </w:r>
    </w:p>
    <w:p w:rsidR="00E506A9" w:rsidP="00C06FAF" w:rsidRDefault="00E506A9" w14:paraId="675E05EE" w14:textId="77777777">
      <w:pPr>
        <w:rPr>
          <w:rFonts w:ascii="Arial" w:hAnsi="Arial" w:cs="Arial"/>
          <w:sz w:val="24"/>
        </w:rPr>
      </w:pPr>
    </w:p>
    <w:p w:rsidR="006430B1" w:rsidP="00C06FAF" w:rsidRDefault="006430B1" w14:paraId="2FC17F8B" w14:textId="77777777">
      <w:pPr>
        <w:rPr>
          <w:rFonts w:ascii="Arial" w:hAnsi="Arial" w:cs="Arial"/>
          <w:sz w:val="24"/>
        </w:rPr>
      </w:pPr>
    </w:p>
    <w:p w:rsidR="004F7565" w:rsidP="00C06FAF" w:rsidRDefault="004F7565" w14:paraId="0A4F7224" w14:textId="77777777">
      <w:pPr>
        <w:rPr>
          <w:rFonts w:ascii="Arial" w:hAnsi="Arial" w:cs="Arial"/>
          <w:sz w:val="24"/>
        </w:rPr>
      </w:pPr>
    </w:p>
    <w:p w:rsidR="00EE74BA" w:rsidP="00F96B79" w:rsidRDefault="006930A9" w14:paraId="4A2352F3" w14:textId="777777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0179C8" w:rsidP="00F96B79" w:rsidRDefault="000179C8" w14:paraId="5AE48A43" w14:textId="77777777">
      <w:pPr>
        <w:rPr>
          <w:rFonts w:ascii="Arial" w:hAnsi="Arial" w:cs="Arial"/>
          <w:sz w:val="24"/>
        </w:rPr>
      </w:pPr>
    </w:p>
    <w:p w:rsidR="006430B1" w:rsidP="00F96B79" w:rsidRDefault="006430B1" w14:paraId="50F40DEB" w14:textId="77777777">
      <w:pPr>
        <w:rPr>
          <w:rFonts w:ascii="Arial" w:hAnsi="Arial" w:cs="Arial"/>
          <w:sz w:val="24"/>
        </w:rPr>
      </w:pPr>
    </w:p>
    <w:p w:rsidR="009A5FC9" w:rsidP="00F96B79" w:rsidRDefault="009A5FC9" w14:paraId="77A52294" w14:textId="77777777">
      <w:pPr>
        <w:rPr>
          <w:rFonts w:ascii="Arial" w:hAnsi="Arial" w:cs="Arial"/>
          <w:sz w:val="24"/>
        </w:rPr>
      </w:pPr>
    </w:p>
    <w:p w:rsidR="004F7565" w:rsidP="00F96B79" w:rsidRDefault="004F7565" w14:paraId="007DCDA8" w14:textId="77777777">
      <w:pPr>
        <w:rPr>
          <w:rFonts w:ascii="Arial" w:hAnsi="Arial" w:cs="Arial"/>
          <w:sz w:val="24"/>
        </w:rPr>
      </w:pPr>
    </w:p>
    <w:p w:rsidR="006430B1" w:rsidP="00F96B79" w:rsidRDefault="006430B1" w14:paraId="450EA2D7" w14:textId="77777777">
      <w:pPr>
        <w:rPr>
          <w:rFonts w:ascii="Arial" w:hAnsi="Arial" w:cs="Arial"/>
          <w:sz w:val="24"/>
        </w:rPr>
      </w:pPr>
    </w:p>
    <w:p w:rsidR="00363F85" w:rsidP="00F96B79" w:rsidRDefault="00363F85" w14:paraId="3DD355C9" w14:textId="77777777">
      <w:pPr>
        <w:rPr>
          <w:rFonts w:ascii="Arial" w:hAnsi="Arial" w:cs="Arial"/>
          <w:sz w:val="24"/>
        </w:rPr>
      </w:pPr>
    </w:p>
    <w:p w:rsidR="000179C8" w:rsidP="00F96B79" w:rsidRDefault="000179C8" w14:paraId="5F878A9A" w14:textId="777777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  <w:r w:rsidR="009A5FC9">
        <w:rPr>
          <w:rFonts w:ascii="Arial" w:hAnsi="Arial" w:cs="Arial"/>
          <w:sz w:val="24"/>
        </w:rPr>
        <w:tab/>
      </w:r>
      <w:r w:rsidR="009A5FC9">
        <w:rPr>
          <w:rFonts w:ascii="Arial" w:hAnsi="Arial" w:cs="Arial"/>
          <w:sz w:val="24"/>
        </w:rPr>
        <w:t>____________________________</w:t>
      </w:r>
    </w:p>
    <w:p w:rsidR="006430B1" w:rsidP="00FF322D" w:rsidRDefault="00FF322D" w14:paraId="1A81F0B1" w14:textId="777777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430B1" w:rsidP="00F96B79" w:rsidRDefault="006430B1" w14:paraId="717AAFBA" w14:textId="77777777">
      <w:pPr>
        <w:rPr>
          <w:rFonts w:ascii="Arial" w:hAnsi="Arial" w:cs="Arial"/>
          <w:sz w:val="24"/>
        </w:rPr>
      </w:pPr>
    </w:p>
    <w:p w:rsidR="00363F85" w:rsidP="00F96B79" w:rsidRDefault="00363F85" w14:paraId="56EE48EE" w14:textId="77777777">
      <w:pPr>
        <w:rPr>
          <w:rFonts w:ascii="Arial" w:hAnsi="Arial" w:cs="Arial"/>
          <w:sz w:val="24"/>
        </w:rPr>
      </w:pPr>
    </w:p>
    <w:p w:rsidRPr="00C06FAF" w:rsidR="00C06FAF" w:rsidP="00F96B79" w:rsidRDefault="00C06FAF" w14:paraId="3973A79E" w14:textId="77777777">
      <w:pPr>
        <w:rPr>
          <w:rFonts w:ascii="Arial" w:hAnsi="Arial" w:cs="Arial"/>
          <w:sz w:val="24"/>
        </w:rPr>
      </w:pPr>
      <w:r w:rsidRPr="00C06FAF">
        <w:rPr>
          <w:rFonts w:ascii="Arial" w:hAnsi="Arial" w:cs="Arial"/>
          <w:sz w:val="24"/>
        </w:rPr>
        <w:t>JULKISEN KAUPANVAHVISTAJAN TODISTUS</w:t>
      </w:r>
    </w:p>
    <w:p w:rsidRPr="00C06FAF" w:rsidR="00C06FAF" w:rsidP="00C06FAF" w:rsidRDefault="00C06FAF" w14:paraId="2908EB2C" w14:textId="77777777">
      <w:pPr>
        <w:ind w:left="2520" w:hanging="2520"/>
        <w:rPr>
          <w:rFonts w:ascii="Arial" w:hAnsi="Arial" w:cs="Arial"/>
          <w:sz w:val="24"/>
        </w:rPr>
      </w:pPr>
    </w:p>
    <w:p w:rsidRPr="00C06FAF" w:rsidR="00C06FAF" w:rsidP="00C06FAF" w:rsidRDefault="00C06FAF" w14:paraId="5A83901A" w14:textId="77777777">
      <w:pPr>
        <w:pStyle w:val="Sisennettyleipteksti3"/>
        <w:ind w:left="0"/>
      </w:pPr>
      <w:r w:rsidRPr="00C06FAF">
        <w:t xml:space="preserve">Julkisena kaupanvahvistajana todistan, että </w:t>
      </w:r>
      <w:r w:rsidR="00FD7874">
        <w:t>__________</w:t>
      </w:r>
      <w:r w:rsidR="002876D5">
        <w:t xml:space="preserve"> valtakirjalla</w:t>
      </w:r>
      <w:r w:rsidRPr="00C06FAF">
        <w:t xml:space="preserve"> Kuopion kaupungin puolesta myyjänä </w:t>
      </w:r>
      <w:r w:rsidR="009A5FC9">
        <w:t xml:space="preserve">sekä </w:t>
      </w:r>
      <w:r w:rsidR="00FD7874">
        <w:t>__________________</w:t>
      </w:r>
      <w:r w:rsidR="00AC6244">
        <w:t xml:space="preserve"> </w:t>
      </w:r>
      <w:r w:rsidRPr="00C06FAF">
        <w:t>ostaj</w:t>
      </w:r>
      <w:r w:rsidR="002D649A">
        <w:t>a</w:t>
      </w:r>
      <w:r w:rsidRPr="00C06FAF">
        <w:t xml:space="preserve">na ovat allekirjoittaneet tämän </w:t>
      </w:r>
      <w:r w:rsidR="00F96B79">
        <w:t>sopimuksen</w:t>
      </w:r>
      <w:r w:rsidRPr="00C06FAF">
        <w:t xml:space="preserve"> ja että he ovat olleet yhtä aikaa läsnä </w:t>
      </w:r>
      <w:r w:rsidR="00F96B79">
        <w:t>sopimusta</w:t>
      </w:r>
      <w:r w:rsidRPr="00C06FAF">
        <w:t xml:space="preserve"> vahvistettaessa. Olen tarkistanut allekirjoittajien henk</w:t>
      </w:r>
      <w:r w:rsidR="00F96B79">
        <w:t>ilöllisyyden ja todennut, että sopimus</w:t>
      </w:r>
      <w:r w:rsidRPr="00C06FAF">
        <w:t xml:space="preserve"> on tehty maakaaren 2 luvun 1 §:ssä säädetyllä tavalla.</w:t>
      </w:r>
    </w:p>
    <w:p w:rsidR="00ED38BF" w:rsidP="00ED38BF" w:rsidRDefault="00ED38BF" w14:paraId="121FD38A" w14:textId="77777777">
      <w:pPr>
        <w:rPr>
          <w:rFonts w:ascii="Arial" w:hAnsi="Arial" w:cs="Arial"/>
          <w:sz w:val="24"/>
        </w:rPr>
      </w:pPr>
    </w:p>
    <w:p w:rsidR="00450A8B" w:rsidP="00363F85" w:rsidRDefault="00C06FAF" w14:paraId="2B956D0D" w14:textId="77777777">
      <w:pPr>
        <w:rPr>
          <w:rFonts w:ascii="Arial" w:hAnsi="Arial" w:cs="Arial"/>
          <w:sz w:val="24"/>
        </w:rPr>
      </w:pPr>
      <w:r w:rsidRPr="00C06FAF">
        <w:rPr>
          <w:rFonts w:ascii="Arial" w:hAnsi="Arial" w:cs="Arial"/>
          <w:sz w:val="24"/>
        </w:rPr>
        <w:t>Paikka ja aika edellä mainitut</w:t>
      </w:r>
      <w:r>
        <w:rPr>
          <w:rFonts w:ascii="Arial" w:hAnsi="Arial" w:cs="Arial"/>
          <w:sz w:val="24"/>
        </w:rPr>
        <w:t>.</w:t>
      </w:r>
      <w:r w:rsidRPr="0019062A" w:rsidR="0019062A">
        <w:rPr>
          <w:rFonts w:ascii="Arial" w:hAnsi="Arial" w:cs="Arial"/>
          <w:sz w:val="24"/>
        </w:rPr>
        <w:t xml:space="preserve"> </w:t>
      </w:r>
      <w:r w:rsidR="0019062A">
        <w:rPr>
          <w:rFonts w:ascii="Arial" w:hAnsi="Arial" w:cs="Arial"/>
          <w:sz w:val="24"/>
        </w:rPr>
        <w:tab/>
      </w:r>
    </w:p>
    <w:p w:rsidR="00C47B50" w:rsidP="00363F85" w:rsidRDefault="00C47B50" w14:paraId="1FE2DD96" w14:textId="77777777">
      <w:pPr>
        <w:rPr>
          <w:rFonts w:ascii="Arial" w:hAnsi="Arial" w:cs="Arial"/>
          <w:sz w:val="24"/>
        </w:rPr>
      </w:pPr>
    </w:p>
    <w:p w:rsidR="009A5FC9" w:rsidP="00363F85" w:rsidRDefault="009A5FC9" w14:paraId="27357532" w14:textId="77777777">
      <w:pPr>
        <w:rPr>
          <w:rFonts w:ascii="Arial" w:hAnsi="Arial" w:cs="Arial"/>
          <w:sz w:val="24"/>
        </w:rPr>
      </w:pPr>
    </w:p>
    <w:p w:rsidR="00C47B50" w:rsidP="00363F85" w:rsidRDefault="00C47B50" w14:paraId="07F023C8" w14:textId="77777777">
      <w:pPr>
        <w:rPr>
          <w:rFonts w:ascii="Arial" w:hAnsi="Arial" w:cs="Arial"/>
          <w:sz w:val="24"/>
        </w:rPr>
      </w:pPr>
    </w:p>
    <w:p w:rsidR="0019062A" w:rsidP="00C47B50" w:rsidRDefault="00D41699" w14:paraId="76394538" w14:textId="777777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</w:t>
      </w:r>
      <w:r w:rsidR="00FD7874">
        <w:rPr>
          <w:rFonts w:ascii="Arial" w:hAnsi="Arial" w:cs="Arial"/>
          <w:sz w:val="24"/>
        </w:rPr>
        <w:t>______</w:t>
      </w:r>
    </w:p>
    <w:p w:rsidRPr="00C47B50" w:rsidR="009A5FC9" w:rsidP="00FD7874" w:rsidRDefault="00FD7874" w14:paraId="454B7F2F" w14:textId="777777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julkinen kaupanvahvistaja</w:t>
      </w:r>
    </w:p>
    <w:sectPr w:rsidRPr="00C47B50" w:rsidR="009A5FC9" w:rsidSect="00036220">
      <w:headerReference w:type="default" r:id="rId9"/>
      <w:pgSz w:w="11906" w:h="16838" w:orient="portrait"/>
      <w:pgMar w:top="567" w:right="1134" w:bottom="567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24" w:rsidP="008E17FA" w:rsidRDefault="00DC0224" w14:paraId="285E29AA" w14:textId="77777777">
      <w:r>
        <w:separator/>
      </w:r>
    </w:p>
  </w:endnote>
  <w:endnote w:type="continuationSeparator" w:id="0">
    <w:p w:rsidR="00DC0224" w:rsidP="008E17FA" w:rsidRDefault="00DC0224" w14:paraId="71118B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24" w:rsidP="008E17FA" w:rsidRDefault="00DC0224" w14:paraId="5B0F1EDA" w14:textId="77777777">
      <w:r>
        <w:separator/>
      </w:r>
    </w:p>
  </w:footnote>
  <w:footnote w:type="continuationSeparator" w:id="0">
    <w:p w:rsidR="00DC0224" w:rsidP="008E17FA" w:rsidRDefault="00DC0224" w14:paraId="4A0BD6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4C" w:rsidP="0089224C" w:rsidRDefault="0089224C" w14:paraId="26FCCCC4" w14:textId="26DBD4B7">
    <w:pPr>
      <w:pStyle w:val="Yltunniste"/>
    </w:pPr>
    <w:r w:rsidRPr="0089224C">
      <w:t>Asianro</w:t>
    </w:r>
    <w:r>
      <w:tab/>
    </w:r>
    <w:r>
      <w:tab/>
    </w:r>
    <w:r w:rsidRPr="0089224C">
      <w:t xml:space="preserve"> </w:t>
    </w:r>
    <w:r>
      <w:t xml:space="preserve">Sivu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E1DDC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E1DDC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89224C" w:rsidP="0089224C" w:rsidRDefault="00724D22" w14:paraId="59D7BD10" w14:textId="2B213BC0"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ind w:left="1134" w:hanging="1134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kaupunginhallitus</w:t>
    </w:r>
    <w:r w:rsidRPr="007D057D" w:rsidR="0089224C">
      <w:rPr>
        <w:rFonts w:ascii="Arial" w:hAnsi="Arial" w:cs="Arial"/>
        <w:sz w:val="20"/>
      </w:rPr>
      <w:t xml:space="preserve"> </w:t>
    </w:r>
  </w:p>
  <w:p w:rsidRPr="007D057D" w:rsidR="00DB5989" w:rsidP="0089224C" w:rsidRDefault="00DB5989" w14:paraId="34FE0A8B" w14:textId="247EF511"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ind w:left="1134" w:hanging="1134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kiinteistöjohtaja</w:t>
    </w:r>
  </w:p>
  <w:p w:rsidR="0089224C" w:rsidP="0089224C" w:rsidRDefault="0089224C" w14:paraId="54738AF4" w14:textId="77777777">
    <w:pPr>
      <w:pStyle w:val="Yltunniste"/>
    </w:pPr>
    <w:r>
      <w:tab/>
    </w:r>
    <w:r>
      <w:tab/>
    </w:r>
  </w:p>
  <w:p w:rsidR="0089224C" w:rsidRDefault="0089224C" w14:paraId="46ABBD8F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2E5F5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76235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52DDE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693F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A4A7B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618A74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02B13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132490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F76388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60EEA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E72416D"/>
    <w:multiLevelType w:val="multilevel"/>
    <w:tmpl w:val="89146E92"/>
    <w:lvl w:ilvl="0">
      <w:start w:val="1"/>
      <w:numFmt w:val="decimal"/>
      <w:pStyle w:val="Otsikko1"/>
      <w:lvlText w:val="%1"/>
      <w:lvlJc w:val="left"/>
      <w:pPr>
        <w:tabs>
          <w:tab w:val="num" w:pos="357"/>
        </w:tabs>
        <w:ind w:left="0" w:firstLine="0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7F57AB"/>
    <w:multiLevelType w:val="multilevel"/>
    <w:tmpl w:val="648E2D74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9031746"/>
    <w:multiLevelType w:val="hybridMultilevel"/>
    <w:tmpl w:val="6BE22248"/>
    <w:lvl w:ilvl="0" w:tplc="040B000F">
      <w:start w:val="1"/>
      <w:numFmt w:val="decimal"/>
      <w:lvlText w:val="%1."/>
      <w:lvlJc w:val="left"/>
      <w:pPr>
        <w:ind w:left="-8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-148" w:hanging="360"/>
      </w:pPr>
    </w:lvl>
    <w:lvl w:ilvl="2" w:tplc="040B001B" w:tentative="1">
      <w:start w:val="1"/>
      <w:numFmt w:val="lowerRoman"/>
      <w:lvlText w:val="%3."/>
      <w:lvlJc w:val="right"/>
      <w:pPr>
        <w:ind w:left="572" w:hanging="180"/>
      </w:pPr>
    </w:lvl>
    <w:lvl w:ilvl="3" w:tplc="040B000F" w:tentative="1">
      <w:start w:val="1"/>
      <w:numFmt w:val="decimal"/>
      <w:lvlText w:val="%4."/>
      <w:lvlJc w:val="left"/>
      <w:pPr>
        <w:ind w:left="1292" w:hanging="360"/>
      </w:pPr>
    </w:lvl>
    <w:lvl w:ilvl="4" w:tplc="040B0019" w:tentative="1">
      <w:start w:val="1"/>
      <w:numFmt w:val="lowerLetter"/>
      <w:lvlText w:val="%5."/>
      <w:lvlJc w:val="left"/>
      <w:pPr>
        <w:ind w:left="2012" w:hanging="360"/>
      </w:pPr>
    </w:lvl>
    <w:lvl w:ilvl="5" w:tplc="040B001B" w:tentative="1">
      <w:start w:val="1"/>
      <w:numFmt w:val="lowerRoman"/>
      <w:lvlText w:val="%6."/>
      <w:lvlJc w:val="right"/>
      <w:pPr>
        <w:ind w:left="2732" w:hanging="180"/>
      </w:pPr>
    </w:lvl>
    <w:lvl w:ilvl="6" w:tplc="040B000F" w:tentative="1">
      <w:start w:val="1"/>
      <w:numFmt w:val="decimal"/>
      <w:lvlText w:val="%7."/>
      <w:lvlJc w:val="left"/>
      <w:pPr>
        <w:ind w:left="3452" w:hanging="360"/>
      </w:pPr>
    </w:lvl>
    <w:lvl w:ilvl="7" w:tplc="040B0019" w:tentative="1">
      <w:start w:val="1"/>
      <w:numFmt w:val="lowerLetter"/>
      <w:lvlText w:val="%8."/>
      <w:lvlJc w:val="left"/>
      <w:pPr>
        <w:ind w:left="4172" w:hanging="360"/>
      </w:pPr>
    </w:lvl>
    <w:lvl w:ilvl="8" w:tplc="040B001B" w:tentative="1">
      <w:start w:val="1"/>
      <w:numFmt w:val="lowerRoman"/>
      <w:lvlText w:val="%9."/>
      <w:lvlJc w:val="right"/>
      <w:pPr>
        <w:ind w:left="4892" w:hanging="180"/>
      </w:pPr>
    </w:lvl>
  </w:abstractNum>
  <w:abstractNum w:abstractNumId="13" w15:restartNumberingAfterBreak="0">
    <w:nsid w:val="62577162"/>
    <w:multiLevelType w:val="hybridMultilevel"/>
    <w:tmpl w:val="0B88E10E"/>
    <w:lvl w:ilvl="0" w:tplc="FEA21C9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F356A6"/>
    <w:multiLevelType w:val="hybridMultilevel"/>
    <w:tmpl w:val="318297FA"/>
    <w:lvl w:ilvl="0" w:tplc="5660F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C25CB9"/>
    <w:multiLevelType w:val="hybridMultilevel"/>
    <w:tmpl w:val="57E68ED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F5"/>
    <w:rsid w:val="000143B3"/>
    <w:rsid w:val="000179C8"/>
    <w:rsid w:val="00022228"/>
    <w:rsid w:val="000339DF"/>
    <w:rsid w:val="00036220"/>
    <w:rsid w:val="00040D0E"/>
    <w:rsid w:val="00044A6F"/>
    <w:rsid w:val="000456D4"/>
    <w:rsid w:val="00046579"/>
    <w:rsid w:val="00046A5E"/>
    <w:rsid w:val="00046E30"/>
    <w:rsid w:val="00052454"/>
    <w:rsid w:val="000621D5"/>
    <w:rsid w:val="00064A34"/>
    <w:rsid w:val="000800B6"/>
    <w:rsid w:val="00081504"/>
    <w:rsid w:val="00092386"/>
    <w:rsid w:val="000927AE"/>
    <w:rsid w:val="0009688F"/>
    <w:rsid w:val="00097874"/>
    <w:rsid w:val="000A22F6"/>
    <w:rsid w:val="000A2CCB"/>
    <w:rsid w:val="000A30ED"/>
    <w:rsid w:val="000B3A49"/>
    <w:rsid w:val="000C19BF"/>
    <w:rsid w:val="000C2624"/>
    <w:rsid w:val="000F02E4"/>
    <w:rsid w:val="000F79E4"/>
    <w:rsid w:val="00100287"/>
    <w:rsid w:val="00104F3D"/>
    <w:rsid w:val="00116392"/>
    <w:rsid w:val="00116593"/>
    <w:rsid w:val="001201CF"/>
    <w:rsid w:val="00124859"/>
    <w:rsid w:val="00134291"/>
    <w:rsid w:val="0013533C"/>
    <w:rsid w:val="00136C86"/>
    <w:rsid w:val="00136DA3"/>
    <w:rsid w:val="001411EB"/>
    <w:rsid w:val="0014269A"/>
    <w:rsid w:val="00142C52"/>
    <w:rsid w:val="00143BF8"/>
    <w:rsid w:val="0014463A"/>
    <w:rsid w:val="0014677F"/>
    <w:rsid w:val="00147051"/>
    <w:rsid w:val="00163A34"/>
    <w:rsid w:val="00164515"/>
    <w:rsid w:val="001666F1"/>
    <w:rsid w:val="001700E8"/>
    <w:rsid w:val="00174E78"/>
    <w:rsid w:val="001772E9"/>
    <w:rsid w:val="00181AAB"/>
    <w:rsid w:val="00182561"/>
    <w:rsid w:val="001844C3"/>
    <w:rsid w:val="0019062A"/>
    <w:rsid w:val="001A000F"/>
    <w:rsid w:val="001A6986"/>
    <w:rsid w:val="001A72F4"/>
    <w:rsid w:val="001B51A1"/>
    <w:rsid w:val="001E0665"/>
    <w:rsid w:val="001E15A3"/>
    <w:rsid w:val="001E1EF6"/>
    <w:rsid w:val="001E31A5"/>
    <w:rsid w:val="001E5E3F"/>
    <w:rsid w:val="001F094C"/>
    <w:rsid w:val="001F57F4"/>
    <w:rsid w:val="0020192F"/>
    <w:rsid w:val="00206F9F"/>
    <w:rsid w:val="002138CB"/>
    <w:rsid w:val="00217E1C"/>
    <w:rsid w:val="002203EF"/>
    <w:rsid w:val="00220806"/>
    <w:rsid w:val="002208B5"/>
    <w:rsid w:val="0022257B"/>
    <w:rsid w:val="0022377B"/>
    <w:rsid w:val="0024341F"/>
    <w:rsid w:val="002604F4"/>
    <w:rsid w:val="00261952"/>
    <w:rsid w:val="00275577"/>
    <w:rsid w:val="00277985"/>
    <w:rsid w:val="00286127"/>
    <w:rsid w:val="00286585"/>
    <w:rsid w:val="002876D5"/>
    <w:rsid w:val="00292558"/>
    <w:rsid w:val="002969B8"/>
    <w:rsid w:val="002A4AE2"/>
    <w:rsid w:val="002B0488"/>
    <w:rsid w:val="002B6AC0"/>
    <w:rsid w:val="002C1037"/>
    <w:rsid w:val="002D5B59"/>
    <w:rsid w:val="002D649A"/>
    <w:rsid w:val="002D7169"/>
    <w:rsid w:val="002E1E64"/>
    <w:rsid w:val="002E79A1"/>
    <w:rsid w:val="00322A3C"/>
    <w:rsid w:val="00323B12"/>
    <w:rsid w:val="00325FA1"/>
    <w:rsid w:val="003260FA"/>
    <w:rsid w:val="00327033"/>
    <w:rsid w:val="003305EC"/>
    <w:rsid w:val="00333018"/>
    <w:rsid w:val="00340821"/>
    <w:rsid w:val="00352B89"/>
    <w:rsid w:val="00363F85"/>
    <w:rsid w:val="00372D57"/>
    <w:rsid w:val="00394CE9"/>
    <w:rsid w:val="00396770"/>
    <w:rsid w:val="003A73BB"/>
    <w:rsid w:val="003B15EC"/>
    <w:rsid w:val="003B49D6"/>
    <w:rsid w:val="003B546C"/>
    <w:rsid w:val="003B649E"/>
    <w:rsid w:val="003C36C5"/>
    <w:rsid w:val="003C7614"/>
    <w:rsid w:val="003D085C"/>
    <w:rsid w:val="003D423D"/>
    <w:rsid w:val="003D4FD3"/>
    <w:rsid w:val="003D5DCE"/>
    <w:rsid w:val="003F1C72"/>
    <w:rsid w:val="003F5D0B"/>
    <w:rsid w:val="003F62F2"/>
    <w:rsid w:val="003F736C"/>
    <w:rsid w:val="004023F1"/>
    <w:rsid w:val="00402935"/>
    <w:rsid w:val="004041F5"/>
    <w:rsid w:val="004071F8"/>
    <w:rsid w:val="00412425"/>
    <w:rsid w:val="00414C96"/>
    <w:rsid w:val="00433B0F"/>
    <w:rsid w:val="00435F5E"/>
    <w:rsid w:val="00450A8B"/>
    <w:rsid w:val="00454B1D"/>
    <w:rsid w:val="00472943"/>
    <w:rsid w:val="004729F7"/>
    <w:rsid w:val="00474BF5"/>
    <w:rsid w:val="00474C96"/>
    <w:rsid w:val="00481490"/>
    <w:rsid w:val="00483529"/>
    <w:rsid w:val="00483691"/>
    <w:rsid w:val="00487D30"/>
    <w:rsid w:val="00492381"/>
    <w:rsid w:val="00496DFE"/>
    <w:rsid w:val="004A73D6"/>
    <w:rsid w:val="004B155F"/>
    <w:rsid w:val="004B1651"/>
    <w:rsid w:val="004B245E"/>
    <w:rsid w:val="004B6AD3"/>
    <w:rsid w:val="004C035A"/>
    <w:rsid w:val="004C0BEE"/>
    <w:rsid w:val="004C5015"/>
    <w:rsid w:val="004D6BE3"/>
    <w:rsid w:val="004D772E"/>
    <w:rsid w:val="004E16A0"/>
    <w:rsid w:val="004F1D69"/>
    <w:rsid w:val="004F7565"/>
    <w:rsid w:val="005014FB"/>
    <w:rsid w:val="00524D90"/>
    <w:rsid w:val="005316A9"/>
    <w:rsid w:val="00543632"/>
    <w:rsid w:val="0054645D"/>
    <w:rsid w:val="005562AA"/>
    <w:rsid w:val="00556A9C"/>
    <w:rsid w:val="005628C1"/>
    <w:rsid w:val="00565AB1"/>
    <w:rsid w:val="005807ED"/>
    <w:rsid w:val="00587A35"/>
    <w:rsid w:val="00587F27"/>
    <w:rsid w:val="00590AC8"/>
    <w:rsid w:val="005976F5"/>
    <w:rsid w:val="005A50C2"/>
    <w:rsid w:val="005B13B5"/>
    <w:rsid w:val="005B1C32"/>
    <w:rsid w:val="005C4720"/>
    <w:rsid w:val="005C6514"/>
    <w:rsid w:val="005D3AB7"/>
    <w:rsid w:val="005D69F1"/>
    <w:rsid w:val="005E4A83"/>
    <w:rsid w:val="005F0CA3"/>
    <w:rsid w:val="005F6669"/>
    <w:rsid w:val="00605D9D"/>
    <w:rsid w:val="006068A3"/>
    <w:rsid w:val="006253AC"/>
    <w:rsid w:val="00635139"/>
    <w:rsid w:val="00637DCB"/>
    <w:rsid w:val="00640875"/>
    <w:rsid w:val="006430B1"/>
    <w:rsid w:val="006513AB"/>
    <w:rsid w:val="0065361E"/>
    <w:rsid w:val="0065426A"/>
    <w:rsid w:val="00665938"/>
    <w:rsid w:val="0066663D"/>
    <w:rsid w:val="00671E50"/>
    <w:rsid w:val="00683EC2"/>
    <w:rsid w:val="00685077"/>
    <w:rsid w:val="00685EC8"/>
    <w:rsid w:val="00691F4E"/>
    <w:rsid w:val="006930A9"/>
    <w:rsid w:val="0069545E"/>
    <w:rsid w:val="006A2A91"/>
    <w:rsid w:val="006A507D"/>
    <w:rsid w:val="006A674F"/>
    <w:rsid w:val="006C171C"/>
    <w:rsid w:val="006C1B2E"/>
    <w:rsid w:val="006C571B"/>
    <w:rsid w:val="006D0566"/>
    <w:rsid w:val="006D25A0"/>
    <w:rsid w:val="006F40F6"/>
    <w:rsid w:val="006F4361"/>
    <w:rsid w:val="00717A3C"/>
    <w:rsid w:val="00723962"/>
    <w:rsid w:val="0072491E"/>
    <w:rsid w:val="00724D22"/>
    <w:rsid w:val="00725DA7"/>
    <w:rsid w:val="0073028F"/>
    <w:rsid w:val="00735DC9"/>
    <w:rsid w:val="00741CDB"/>
    <w:rsid w:val="00744664"/>
    <w:rsid w:val="00745313"/>
    <w:rsid w:val="00750DF0"/>
    <w:rsid w:val="00753EEB"/>
    <w:rsid w:val="00754531"/>
    <w:rsid w:val="00762E71"/>
    <w:rsid w:val="007639F1"/>
    <w:rsid w:val="00767583"/>
    <w:rsid w:val="00772151"/>
    <w:rsid w:val="007726AA"/>
    <w:rsid w:val="0077471B"/>
    <w:rsid w:val="00786399"/>
    <w:rsid w:val="007955F7"/>
    <w:rsid w:val="0079706E"/>
    <w:rsid w:val="007A1AA1"/>
    <w:rsid w:val="007B5323"/>
    <w:rsid w:val="007D057D"/>
    <w:rsid w:val="007E7434"/>
    <w:rsid w:val="007F7313"/>
    <w:rsid w:val="00807B5E"/>
    <w:rsid w:val="008120FB"/>
    <w:rsid w:val="00821D6C"/>
    <w:rsid w:val="008227D2"/>
    <w:rsid w:val="00824BF0"/>
    <w:rsid w:val="00830546"/>
    <w:rsid w:val="0084399E"/>
    <w:rsid w:val="00844BF2"/>
    <w:rsid w:val="00847846"/>
    <w:rsid w:val="00861C3F"/>
    <w:rsid w:val="00873CAF"/>
    <w:rsid w:val="008804D5"/>
    <w:rsid w:val="008834B4"/>
    <w:rsid w:val="00884BEA"/>
    <w:rsid w:val="00884F06"/>
    <w:rsid w:val="008878EF"/>
    <w:rsid w:val="0089224C"/>
    <w:rsid w:val="008A4C31"/>
    <w:rsid w:val="008A7E48"/>
    <w:rsid w:val="008B4D77"/>
    <w:rsid w:val="008B7A07"/>
    <w:rsid w:val="008D079D"/>
    <w:rsid w:val="008E17FA"/>
    <w:rsid w:val="008E3019"/>
    <w:rsid w:val="008E5867"/>
    <w:rsid w:val="008E7220"/>
    <w:rsid w:val="008F09CE"/>
    <w:rsid w:val="008F4648"/>
    <w:rsid w:val="00902E66"/>
    <w:rsid w:val="00920623"/>
    <w:rsid w:val="009210E4"/>
    <w:rsid w:val="00921F70"/>
    <w:rsid w:val="00926058"/>
    <w:rsid w:val="00930CB4"/>
    <w:rsid w:val="00935EAB"/>
    <w:rsid w:val="0093732E"/>
    <w:rsid w:val="009435D4"/>
    <w:rsid w:val="00947C5F"/>
    <w:rsid w:val="00951F6A"/>
    <w:rsid w:val="00956A84"/>
    <w:rsid w:val="00964E07"/>
    <w:rsid w:val="00970687"/>
    <w:rsid w:val="009A4F4C"/>
    <w:rsid w:val="009A5FC9"/>
    <w:rsid w:val="009A6208"/>
    <w:rsid w:val="009A6C68"/>
    <w:rsid w:val="009A773B"/>
    <w:rsid w:val="009B5002"/>
    <w:rsid w:val="009C3F23"/>
    <w:rsid w:val="009D07E6"/>
    <w:rsid w:val="009D1166"/>
    <w:rsid w:val="009D27B4"/>
    <w:rsid w:val="009E1961"/>
    <w:rsid w:val="009E4A58"/>
    <w:rsid w:val="009E59F1"/>
    <w:rsid w:val="009F2F0D"/>
    <w:rsid w:val="00A126EC"/>
    <w:rsid w:val="00A12E47"/>
    <w:rsid w:val="00A13E1C"/>
    <w:rsid w:val="00A23A4C"/>
    <w:rsid w:val="00A27DBD"/>
    <w:rsid w:val="00A322EC"/>
    <w:rsid w:val="00A32D55"/>
    <w:rsid w:val="00A33726"/>
    <w:rsid w:val="00A41FA3"/>
    <w:rsid w:val="00A463C8"/>
    <w:rsid w:val="00A539CA"/>
    <w:rsid w:val="00A6428B"/>
    <w:rsid w:val="00A7548C"/>
    <w:rsid w:val="00A83681"/>
    <w:rsid w:val="00A90121"/>
    <w:rsid w:val="00A95BD7"/>
    <w:rsid w:val="00A969A0"/>
    <w:rsid w:val="00AA1B12"/>
    <w:rsid w:val="00AA4561"/>
    <w:rsid w:val="00AB5C8A"/>
    <w:rsid w:val="00AC6244"/>
    <w:rsid w:val="00AE17F3"/>
    <w:rsid w:val="00AE19FD"/>
    <w:rsid w:val="00AE1AEE"/>
    <w:rsid w:val="00AE1DA0"/>
    <w:rsid w:val="00AE2DEF"/>
    <w:rsid w:val="00AF110D"/>
    <w:rsid w:val="00AF2081"/>
    <w:rsid w:val="00AF5153"/>
    <w:rsid w:val="00B04803"/>
    <w:rsid w:val="00B12FE9"/>
    <w:rsid w:val="00B131B3"/>
    <w:rsid w:val="00B136FE"/>
    <w:rsid w:val="00B15F05"/>
    <w:rsid w:val="00B16CE7"/>
    <w:rsid w:val="00B23248"/>
    <w:rsid w:val="00B26AD2"/>
    <w:rsid w:val="00B31DC0"/>
    <w:rsid w:val="00B34BAD"/>
    <w:rsid w:val="00B36EF6"/>
    <w:rsid w:val="00B419A7"/>
    <w:rsid w:val="00B52CD2"/>
    <w:rsid w:val="00B5684F"/>
    <w:rsid w:val="00B56A78"/>
    <w:rsid w:val="00B607BD"/>
    <w:rsid w:val="00B670C2"/>
    <w:rsid w:val="00B70EEF"/>
    <w:rsid w:val="00B758B9"/>
    <w:rsid w:val="00B76654"/>
    <w:rsid w:val="00B76856"/>
    <w:rsid w:val="00B83961"/>
    <w:rsid w:val="00B840B4"/>
    <w:rsid w:val="00B854C1"/>
    <w:rsid w:val="00B86FF8"/>
    <w:rsid w:val="00B9047B"/>
    <w:rsid w:val="00B97356"/>
    <w:rsid w:val="00BA5FC9"/>
    <w:rsid w:val="00BC644D"/>
    <w:rsid w:val="00BC7397"/>
    <w:rsid w:val="00BD2ADA"/>
    <w:rsid w:val="00BD3FB9"/>
    <w:rsid w:val="00BD4E84"/>
    <w:rsid w:val="00BE1DDC"/>
    <w:rsid w:val="00BE307D"/>
    <w:rsid w:val="00BE502C"/>
    <w:rsid w:val="00BF3DC7"/>
    <w:rsid w:val="00BF5CA4"/>
    <w:rsid w:val="00BF6783"/>
    <w:rsid w:val="00C03D33"/>
    <w:rsid w:val="00C03E1C"/>
    <w:rsid w:val="00C06FAF"/>
    <w:rsid w:val="00C23E66"/>
    <w:rsid w:val="00C268B6"/>
    <w:rsid w:val="00C27952"/>
    <w:rsid w:val="00C34EFB"/>
    <w:rsid w:val="00C3792A"/>
    <w:rsid w:val="00C43473"/>
    <w:rsid w:val="00C47381"/>
    <w:rsid w:val="00C47B50"/>
    <w:rsid w:val="00C523B4"/>
    <w:rsid w:val="00C53D95"/>
    <w:rsid w:val="00C57C21"/>
    <w:rsid w:val="00C57D6D"/>
    <w:rsid w:val="00C57F19"/>
    <w:rsid w:val="00C62CFA"/>
    <w:rsid w:val="00C66C12"/>
    <w:rsid w:val="00C753F3"/>
    <w:rsid w:val="00C8755B"/>
    <w:rsid w:val="00C87D58"/>
    <w:rsid w:val="00CA22B4"/>
    <w:rsid w:val="00CA30C6"/>
    <w:rsid w:val="00CB227B"/>
    <w:rsid w:val="00CC480D"/>
    <w:rsid w:val="00CC63B7"/>
    <w:rsid w:val="00D01A75"/>
    <w:rsid w:val="00D075B1"/>
    <w:rsid w:val="00D14BB2"/>
    <w:rsid w:val="00D16819"/>
    <w:rsid w:val="00D34ED8"/>
    <w:rsid w:val="00D41699"/>
    <w:rsid w:val="00D426AA"/>
    <w:rsid w:val="00D56EDF"/>
    <w:rsid w:val="00D57CF7"/>
    <w:rsid w:val="00D57E28"/>
    <w:rsid w:val="00D60A06"/>
    <w:rsid w:val="00D65B50"/>
    <w:rsid w:val="00D70AAF"/>
    <w:rsid w:val="00D84E99"/>
    <w:rsid w:val="00D86326"/>
    <w:rsid w:val="00D92E6C"/>
    <w:rsid w:val="00D95113"/>
    <w:rsid w:val="00DA30FB"/>
    <w:rsid w:val="00DA5775"/>
    <w:rsid w:val="00DB2019"/>
    <w:rsid w:val="00DB5989"/>
    <w:rsid w:val="00DC0224"/>
    <w:rsid w:val="00DF1DDF"/>
    <w:rsid w:val="00DF6392"/>
    <w:rsid w:val="00E05BF9"/>
    <w:rsid w:val="00E10342"/>
    <w:rsid w:val="00E2796F"/>
    <w:rsid w:val="00E3415E"/>
    <w:rsid w:val="00E344A7"/>
    <w:rsid w:val="00E506A9"/>
    <w:rsid w:val="00E576A3"/>
    <w:rsid w:val="00E60EED"/>
    <w:rsid w:val="00E665DF"/>
    <w:rsid w:val="00E67F49"/>
    <w:rsid w:val="00E75871"/>
    <w:rsid w:val="00E764D2"/>
    <w:rsid w:val="00E77A5D"/>
    <w:rsid w:val="00E83704"/>
    <w:rsid w:val="00E97C57"/>
    <w:rsid w:val="00EA25D4"/>
    <w:rsid w:val="00EA56B0"/>
    <w:rsid w:val="00EC48D2"/>
    <w:rsid w:val="00ED38BF"/>
    <w:rsid w:val="00EE3185"/>
    <w:rsid w:val="00EE51B2"/>
    <w:rsid w:val="00EE74BA"/>
    <w:rsid w:val="00EF2190"/>
    <w:rsid w:val="00EF4E68"/>
    <w:rsid w:val="00EF555C"/>
    <w:rsid w:val="00F017B1"/>
    <w:rsid w:val="00F0641F"/>
    <w:rsid w:val="00F06729"/>
    <w:rsid w:val="00F12F24"/>
    <w:rsid w:val="00F1627E"/>
    <w:rsid w:val="00F46F18"/>
    <w:rsid w:val="00F53262"/>
    <w:rsid w:val="00F75154"/>
    <w:rsid w:val="00F87222"/>
    <w:rsid w:val="00F90E84"/>
    <w:rsid w:val="00F94353"/>
    <w:rsid w:val="00F945DE"/>
    <w:rsid w:val="00F96B79"/>
    <w:rsid w:val="00F970D6"/>
    <w:rsid w:val="00F9720A"/>
    <w:rsid w:val="00FC0CB4"/>
    <w:rsid w:val="00FC0DBF"/>
    <w:rsid w:val="00FD049B"/>
    <w:rsid w:val="00FD581C"/>
    <w:rsid w:val="00FD7874"/>
    <w:rsid w:val="00FE59FA"/>
    <w:rsid w:val="00FF001F"/>
    <w:rsid w:val="00FF02AD"/>
    <w:rsid w:val="00FF322D"/>
    <w:rsid w:val="0DD9369D"/>
    <w:rsid w:val="11FDDA5C"/>
    <w:rsid w:val="1306680E"/>
    <w:rsid w:val="16589BF5"/>
    <w:rsid w:val="1BEDC572"/>
    <w:rsid w:val="222299AB"/>
    <w:rsid w:val="24EC9A4A"/>
    <w:rsid w:val="2738659F"/>
    <w:rsid w:val="2DA7A723"/>
    <w:rsid w:val="2EF8A84C"/>
    <w:rsid w:val="334DC556"/>
    <w:rsid w:val="38CB6FF1"/>
    <w:rsid w:val="477C3B7F"/>
    <w:rsid w:val="5E549411"/>
    <w:rsid w:val="5F0CFCE5"/>
    <w:rsid w:val="61C33282"/>
    <w:rsid w:val="61C7132D"/>
    <w:rsid w:val="61EB1302"/>
    <w:rsid w:val="716BEC95"/>
    <w:rsid w:val="7244FECB"/>
    <w:rsid w:val="7C82B3A8"/>
    <w:rsid w:val="7E058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AEC4DB"/>
  <w15:chartTrackingRefBased/>
  <w15:docId w15:val="{AA617C7B-0365-485C-85F1-91A4D99AF7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Pr>
      <w:sz w:val="22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394CE9"/>
    <w:pPr>
      <w:keepNext/>
      <w:numPr>
        <w:numId w:val="1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jc w:val="both"/>
      <w:outlineLvl w:val="0"/>
    </w:pPr>
    <w:rPr>
      <w:rFonts w:ascii="Arial" w:hAnsi="Arial"/>
      <w:b/>
      <w:spacing w:val="-2"/>
      <w:sz w:val="24"/>
    </w:rPr>
  </w:style>
  <w:style w:type="paragraph" w:styleId="Otsikko2">
    <w:name w:val="heading 2"/>
    <w:basedOn w:val="Normaali"/>
    <w:next w:val="Normaali"/>
    <w:qFormat/>
    <w:rsid w:val="00E665DF"/>
    <w:pPr>
      <w:keepNext/>
      <w:numPr>
        <w:ilvl w:val="1"/>
        <w:numId w:val="1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jc w:val="both"/>
      <w:outlineLvl w:val="1"/>
    </w:pPr>
    <w:rPr>
      <w:rFonts w:ascii="Arial" w:hAnsi="Arial"/>
      <w:b/>
      <w:spacing w:val="-2"/>
      <w:sz w:val="24"/>
    </w:rPr>
  </w:style>
  <w:style w:type="paragraph" w:styleId="Otsikko3">
    <w:name w:val="heading 3"/>
    <w:basedOn w:val="Normaali"/>
    <w:next w:val="Normaali"/>
    <w:qFormat/>
    <w:rsid w:val="00394C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394CE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394C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394CE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Otsikko7">
    <w:name w:val="heading 7"/>
    <w:basedOn w:val="Normaali"/>
    <w:next w:val="Normaali"/>
    <w:qFormat/>
    <w:rsid w:val="00394CE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Otsikko8">
    <w:name w:val="heading 8"/>
    <w:basedOn w:val="Normaali"/>
    <w:next w:val="Normaali"/>
    <w:qFormat/>
    <w:rsid w:val="00394CE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Otsikko9">
    <w:name w:val="heading 9"/>
    <w:basedOn w:val="Normaali"/>
    <w:next w:val="Normaali"/>
    <w:qFormat/>
    <w:rsid w:val="00394CE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Sisennettyleipteksti3">
    <w:name w:val="Body Text Indent 3"/>
    <w:basedOn w:val="Normaali"/>
    <w:rsid w:val="00C06FAF"/>
    <w:pPr>
      <w:ind w:left="2520"/>
    </w:pPr>
    <w:rPr>
      <w:rFonts w:ascii="Arial" w:hAnsi="Arial" w:cs="Arial"/>
      <w:sz w:val="24"/>
      <w:szCs w:val="24"/>
    </w:rPr>
  </w:style>
  <w:style w:type="paragraph" w:styleId="Sisennettyleipteksti">
    <w:name w:val="Body Text Indent"/>
    <w:basedOn w:val="Normaali"/>
    <w:link w:val="SisennettyleiptekstiChar"/>
    <w:rsid w:val="0077471B"/>
    <w:pPr>
      <w:spacing w:after="120"/>
      <w:ind w:left="283"/>
    </w:pPr>
  </w:style>
  <w:style w:type="character" w:styleId="Korostus">
    <w:name w:val="Emphasis"/>
    <w:qFormat/>
    <w:rsid w:val="00AE17F3"/>
    <w:rPr>
      <w:i/>
      <w:iCs/>
    </w:rPr>
  </w:style>
  <w:style w:type="paragraph" w:styleId="Seliteteksti">
    <w:name w:val="Balloon Text"/>
    <w:basedOn w:val="Normaali"/>
    <w:link w:val="SelitetekstiChar"/>
    <w:rsid w:val="00CB227B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rsid w:val="00CB227B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8E17FA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link w:val="Yltunniste"/>
    <w:uiPriority w:val="99"/>
    <w:rsid w:val="008E17FA"/>
    <w:rPr>
      <w:sz w:val="22"/>
    </w:rPr>
  </w:style>
  <w:style w:type="paragraph" w:styleId="Alatunniste">
    <w:name w:val="footer"/>
    <w:basedOn w:val="Normaali"/>
    <w:link w:val="AlatunnisteChar"/>
    <w:rsid w:val="008E17FA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link w:val="Alatunniste"/>
    <w:rsid w:val="008E17FA"/>
    <w:rPr>
      <w:sz w:val="22"/>
    </w:rPr>
  </w:style>
  <w:style w:type="paragraph" w:styleId="Alaotsikko">
    <w:name w:val="Subtitle"/>
    <w:basedOn w:val="Normaali"/>
    <w:next w:val="Normaali"/>
    <w:link w:val="AlaotsikkoChar"/>
    <w:qFormat/>
    <w:rsid w:val="0020192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AlaotsikkoChar" w:customStyle="1">
    <w:name w:val="Alaotsikko Char"/>
    <w:link w:val="Alaotsikko"/>
    <w:rsid w:val="0020192F"/>
    <w:rPr>
      <w:rFonts w:ascii="Cambria" w:hAnsi="Cambria" w:eastAsia="Times New Roman" w:cs="Times New Roman"/>
      <w:sz w:val="24"/>
      <w:szCs w:val="24"/>
    </w:rPr>
  </w:style>
  <w:style w:type="paragraph" w:styleId="Alaviitteenteksti">
    <w:name w:val="footnote text"/>
    <w:basedOn w:val="Normaali"/>
    <w:link w:val="AlaviitteentekstiChar"/>
    <w:rsid w:val="0020192F"/>
    <w:rPr>
      <w:sz w:val="20"/>
    </w:rPr>
  </w:style>
  <w:style w:type="character" w:styleId="AlaviitteentekstiChar" w:customStyle="1">
    <w:name w:val="Alaviitteen teksti Char"/>
    <w:basedOn w:val="Kappaleenoletusfontti"/>
    <w:link w:val="Alaviitteenteksti"/>
    <w:rsid w:val="0020192F"/>
  </w:style>
  <w:style w:type="paragraph" w:styleId="Allekirjoitus">
    <w:name w:val="Signature"/>
    <w:basedOn w:val="Normaali"/>
    <w:link w:val="AllekirjoitusChar"/>
    <w:rsid w:val="0020192F"/>
    <w:pPr>
      <w:ind w:left="4252"/>
    </w:pPr>
  </w:style>
  <w:style w:type="character" w:styleId="AllekirjoitusChar" w:customStyle="1">
    <w:name w:val="Allekirjoitus Char"/>
    <w:link w:val="Allekirjoitus"/>
    <w:rsid w:val="0020192F"/>
    <w:rPr>
      <w:sz w:val="22"/>
    </w:rPr>
  </w:style>
  <w:style w:type="paragraph" w:styleId="Asiakirjanrakenneruutu">
    <w:name w:val="Document Map"/>
    <w:basedOn w:val="Normaali"/>
    <w:link w:val="AsiakirjanrakenneruutuChar"/>
    <w:rsid w:val="0020192F"/>
    <w:rPr>
      <w:rFonts w:ascii="Tahoma" w:hAnsi="Tahoma" w:cs="Tahoma"/>
      <w:sz w:val="16"/>
      <w:szCs w:val="16"/>
    </w:rPr>
  </w:style>
  <w:style w:type="character" w:styleId="AsiakirjanrakenneruutuChar" w:customStyle="1">
    <w:name w:val="Asiakirjan rakenneruutu Char"/>
    <w:link w:val="Asiakirjanrakenneruutu"/>
    <w:rsid w:val="0020192F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20192F"/>
    <w:rPr>
      <w:sz w:val="22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192F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ErottuvalainausChar" w:customStyle="1">
    <w:name w:val="Erottuva lainaus Char"/>
    <w:link w:val="Erottuvalainaus"/>
    <w:uiPriority w:val="30"/>
    <w:rsid w:val="0020192F"/>
    <w:rPr>
      <w:b/>
      <w:bCs/>
      <w:i/>
      <w:iCs/>
      <w:color w:val="4F81BD"/>
      <w:sz w:val="22"/>
    </w:rPr>
  </w:style>
  <w:style w:type="paragraph" w:styleId="Hakemisto1">
    <w:name w:val="index 1"/>
    <w:basedOn w:val="Normaali"/>
    <w:next w:val="Normaali"/>
    <w:autoRedefine/>
    <w:rsid w:val="0020192F"/>
    <w:pPr>
      <w:ind w:left="220" w:hanging="220"/>
    </w:pPr>
  </w:style>
  <w:style w:type="paragraph" w:styleId="Hakemisto2">
    <w:name w:val="index 2"/>
    <w:basedOn w:val="Normaali"/>
    <w:next w:val="Normaali"/>
    <w:autoRedefine/>
    <w:rsid w:val="0020192F"/>
    <w:pPr>
      <w:ind w:left="440" w:hanging="220"/>
    </w:pPr>
  </w:style>
  <w:style w:type="paragraph" w:styleId="Hakemisto3">
    <w:name w:val="index 3"/>
    <w:basedOn w:val="Normaali"/>
    <w:next w:val="Normaali"/>
    <w:autoRedefine/>
    <w:rsid w:val="0020192F"/>
    <w:pPr>
      <w:ind w:left="660" w:hanging="220"/>
    </w:pPr>
  </w:style>
  <w:style w:type="paragraph" w:styleId="Hakemisto4">
    <w:name w:val="index 4"/>
    <w:basedOn w:val="Normaali"/>
    <w:next w:val="Normaali"/>
    <w:autoRedefine/>
    <w:rsid w:val="0020192F"/>
    <w:pPr>
      <w:ind w:left="880" w:hanging="220"/>
    </w:pPr>
  </w:style>
  <w:style w:type="paragraph" w:styleId="Hakemisto5">
    <w:name w:val="index 5"/>
    <w:basedOn w:val="Normaali"/>
    <w:next w:val="Normaali"/>
    <w:autoRedefine/>
    <w:rsid w:val="0020192F"/>
    <w:pPr>
      <w:ind w:left="1100" w:hanging="220"/>
    </w:pPr>
  </w:style>
  <w:style w:type="paragraph" w:styleId="Hakemisto6">
    <w:name w:val="index 6"/>
    <w:basedOn w:val="Normaali"/>
    <w:next w:val="Normaali"/>
    <w:autoRedefine/>
    <w:rsid w:val="0020192F"/>
    <w:pPr>
      <w:ind w:left="1320" w:hanging="220"/>
    </w:pPr>
  </w:style>
  <w:style w:type="paragraph" w:styleId="Hakemisto7">
    <w:name w:val="index 7"/>
    <w:basedOn w:val="Normaali"/>
    <w:next w:val="Normaali"/>
    <w:autoRedefine/>
    <w:rsid w:val="0020192F"/>
    <w:pPr>
      <w:ind w:left="1540" w:hanging="220"/>
    </w:pPr>
  </w:style>
  <w:style w:type="paragraph" w:styleId="Hakemisto8">
    <w:name w:val="index 8"/>
    <w:basedOn w:val="Normaali"/>
    <w:next w:val="Normaali"/>
    <w:autoRedefine/>
    <w:rsid w:val="0020192F"/>
    <w:pPr>
      <w:ind w:left="1760" w:hanging="220"/>
    </w:pPr>
  </w:style>
  <w:style w:type="paragraph" w:styleId="Hakemisto9">
    <w:name w:val="index 9"/>
    <w:basedOn w:val="Normaali"/>
    <w:next w:val="Normaali"/>
    <w:autoRedefine/>
    <w:rsid w:val="0020192F"/>
    <w:pPr>
      <w:ind w:left="1980" w:hanging="220"/>
    </w:pPr>
  </w:style>
  <w:style w:type="paragraph" w:styleId="Hakemistonotsikko">
    <w:name w:val="index heading"/>
    <w:basedOn w:val="Normaali"/>
    <w:next w:val="Hakemisto1"/>
    <w:rsid w:val="0020192F"/>
    <w:rPr>
      <w:rFonts w:ascii="Cambria" w:hAnsi="Cambria"/>
      <w:b/>
      <w:bCs/>
    </w:rPr>
  </w:style>
  <w:style w:type="paragraph" w:styleId="HTML-esimuotoiltu">
    <w:name w:val="HTML Preformatted"/>
    <w:basedOn w:val="Normaali"/>
    <w:link w:val="HTML-esimuotoiltuChar"/>
    <w:rsid w:val="0020192F"/>
    <w:rPr>
      <w:rFonts w:ascii="Courier New" w:hAnsi="Courier New" w:cs="Courier New"/>
      <w:sz w:val="20"/>
    </w:rPr>
  </w:style>
  <w:style w:type="character" w:styleId="HTML-esimuotoiltuChar" w:customStyle="1">
    <w:name w:val="HTML-esimuotoiltu Char"/>
    <w:link w:val="HTML-esimuotoiltu"/>
    <w:rsid w:val="0020192F"/>
    <w:rPr>
      <w:rFonts w:ascii="Courier New" w:hAnsi="Courier New" w:cs="Courier New"/>
    </w:rPr>
  </w:style>
  <w:style w:type="paragraph" w:styleId="HTML-osoite">
    <w:name w:val="HTML Address"/>
    <w:basedOn w:val="Normaali"/>
    <w:link w:val="HTML-osoiteChar"/>
    <w:rsid w:val="0020192F"/>
    <w:rPr>
      <w:i/>
      <w:iCs/>
    </w:rPr>
  </w:style>
  <w:style w:type="character" w:styleId="HTML-osoiteChar" w:customStyle="1">
    <w:name w:val="HTML-osoite Char"/>
    <w:link w:val="HTML-osoite"/>
    <w:rsid w:val="0020192F"/>
    <w:rPr>
      <w:i/>
      <w:iCs/>
      <w:sz w:val="22"/>
    </w:rPr>
  </w:style>
  <w:style w:type="paragraph" w:styleId="Huomautuksenotsikko">
    <w:name w:val="Note Heading"/>
    <w:basedOn w:val="Normaali"/>
    <w:next w:val="Normaali"/>
    <w:link w:val="HuomautuksenotsikkoChar"/>
    <w:rsid w:val="0020192F"/>
  </w:style>
  <w:style w:type="character" w:styleId="HuomautuksenotsikkoChar" w:customStyle="1">
    <w:name w:val="Huomautuksen otsikko Char"/>
    <w:link w:val="Huomautuksenotsikko"/>
    <w:rsid w:val="0020192F"/>
    <w:rPr>
      <w:sz w:val="22"/>
    </w:rPr>
  </w:style>
  <w:style w:type="paragraph" w:styleId="Jatkoluettelo">
    <w:name w:val="List Continue"/>
    <w:basedOn w:val="Normaali"/>
    <w:rsid w:val="0020192F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20192F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20192F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20192F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20192F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20192F"/>
    <w:pPr>
      <w:framePr w:w="7920" w:h="1980" w:hSpace="141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Kirjekuorenpalautusosoite">
    <w:name w:val="envelope return"/>
    <w:basedOn w:val="Normaali"/>
    <w:rsid w:val="0020192F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rsid w:val="0020192F"/>
    <w:rPr>
      <w:sz w:val="20"/>
    </w:rPr>
  </w:style>
  <w:style w:type="character" w:styleId="KommentintekstiChar" w:customStyle="1">
    <w:name w:val="Kommentin teksti Char"/>
    <w:basedOn w:val="Kappaleenoletusfontti"/>
    <w:link w:val="Kommentinteksti"/>
    <w:rsid w:val="0020192F"/>
  </w:style>
  <w:style w:type="paragraph" w:styleId="Kommentinotsikko">
    <w:name w:val="annotation subject"/>
    <w:basedOn w:val="Kommentinteksti"/>
    <w:next w:val="Kommentinteksti"/>
    <w:link w:val="KommentinotsikkoChar"/>
    <w:rsid w:val="0020192F"/>
    <w:rPr>
      <w:b/>
      <w:bCs/>
    </w:rPr>
  </w:style>
  <w:style w:type="character" w:styleId="KommentinotsikkoChar" w:customStyle="1">
    <w:name w:val="Kommentin otsikko Char"/>
    <w:link w:val="Kommentinotsikko"/>
    <w:rsid w:val="0020192F"/>
    <w:rPr>
      <w:b/>
      <w:bCs/>
    </w:rPr>
  </w:style>
  <w:style w:type="paragraph" w:styleId="Kuvanotsikko" w:customStyle="1">
    <w:name w:val="Kuvan otsikko"/>
    <w:basedOn w:val="Normaali"/>
    <w:next w:val="Normaali"/>
    <w:semiHidden/>
    <w:unhideWhenUsed/>
    <w:qFormat/>
    <w:rsid w:val="0020192F"/>
    <w:rPr>
      <w:b/>
      <w:bCs/>
      <w:sz w:val="20"/>
    </w:rPr>
  </w:style>
  <w:style w:type="paragraph" w:styleId="Kuvaotsikkoluettelo">
    <w:name w:val="table of figures"/>
    <w:basedOn w:val="Normaali"/>
    <w:next w:val="Normaali"/>
    <w:rsid w:val="0020192F"/>
  </w:style>
  <w:style w:type="paragraph" w:styleId="Lainaus">
    <w:name w:val="Quote"/>
    <w:basedOn w:val="Normaali"/>
    <w:next w:val="Normaali"/>
    <w:link w:val="LainausChar"/>
    <w:uiPriority w:val="29"/>
    <w:qFormat/>
    <w:rsid w:val="0020192F"/>
    <w:rPr>
      <w:i/>
      <w:iCs/>
      <w:color w:val="000000"/>
    </w:rPr>
  </w:style>
  <w:style w:type="character" w:styleId="LainausChar" w:customStyle="1">
    <w:name w:val="Lainaus Char"/>
    <w:link w:val="Lainaus"/>
    <w:uiPriority w:val="29"/>
    <w:rsid w:val="0020192F"/>
    <w:rPr>
      <w:i/>
      <w:iCs/>
      <w:color w:val="000000"/>
      <w:sz w:val="22"/>
    </w:rPr>
  </w:style>
  <w:style w:type="paragraph" w:styleId="Leipteksti">
    <w:name w:val="Body Text"/>
    <w:basedOn w:val="Normaali"/>
    <w:link w:val="LeiptekstiChar"/>
    <w:rsid w:val="0020192F"/>
    <w:pPr>
      <w:spacing w:after="120"/>
    </w:pPr>
  </w:style>
  <w:style w:type="character" w:styleId="LeiptekstiChar" w:customStyle="1">
    <w:name w:val="Leipäteksti Char"/>
    <w:link w:val="Leipteksti"/>
    <w:rsid w:val="0020192F"/>
    <w:rPr>
      <w:sz w:val="22"/>
    </w:rPr>
  </w:style>
  <w:style w:type="paragraph" w:styleId="Leipteksti2">
    <w:name w:val="Body Text 2"/>
    <w:basedOn w:val="Normaali"/>
    <w:link w:val="Leipteksti2Char"/>
    <w:rsid w:val="0020192F"/>
    <w:pPr>
      <w:spacing w:after="120" w:line="480" w:lineRule="auto"/>
    </w:pPr>
  </w:style>
  <w:style w:type="character" w:styleId="Leipteksti2Char" w:customStyle="1">
    <w:name w:val="Leipäteksti 2 Char"/>
    <w:link w:val="Leipteksti2"/>
    <w:rsid w:val="0020192F"/>
    <w:rPr>
      <w:sz w:val="22"/>
    </w:rPr>
  </w:style>
  <w:style w:type="paragraph" w:styleId="Leipteksti3">
    <w:name w:val="Body Text 3"/>
    <w:basedOn w:val="Normaali"/>
    <w:link w:val="Leipteksti3Char"/>
    <w:rsid w:val="0020192F"/>
    <w:pPr>
      <w:spacing w:after="120"/>
    </w:pPr>
    <w:rPr>
      <w:sz w:val="16"/>
      <w:szCs w:val="16"/>
    </w:rPr>
  </w:style>
  <w:style w:type="character" w:styleId="Leipteksti3Char" w:customStyle="1">
    <w:name w:val="Leipäteksti 3 Char"/>
    <w:link w:val="Leipteksti3"/>
    <w:rsid w:val="0020192F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20192F"/>
    <w:pPr>
      <w:ind w:firstLine="210"/>
    </w:pPr>
  </w:style>
  <w:style w:type="character" w:styleId="Leiptekstin1rivinsisennysChar" w:customStyle="1">
    <w:name w:val="Leipätekstin 1. rivin sisennys Char"/>
    <w:basedOn w:val="LeiptekstiChar"/>
    <w:link w:val="Leiptekstin1rivinsisennys"/>
    <w:rsid w:val="0020192F"/>
    <w:rPr>
      <w:sz w:val="22"/>
    </w:rPr>
  </w:style>
  <w:style w:type="paragraph" w:styleId="Leiptekstin1rivinsisennys2">
    <w:name w:val="Body Text First Indent 2"/>
    <w:basedOn w:val="Sisennettyleipteksti"/>
    <w:link w:val="Leiptekstin1rivinsisennys2Char"/>
    <w:rsid w:val="0020192F"/>
    <w:pPr>
      <w:ind w:firstLine="210"/>
    </w:pPr>
  </w:style>
  <w:style w:type="character" w:styleId="SisennettyleiptekstiChar" w:customStyle="1">
    <w:name w:val="Sisennetty leipäteksti Char"/>
    <w:link w:val="Sisennettyleipteksti"/>
    <w:rsid w:val="0020192F"/>
    <w:rPr>
      <w:sz w:val="22"/>
    </w:rPr>
  </w:style>
  <w:style w:type="character" w:styleId="Leiptekstin1rivinsisennys2Char" w:customStyle="1">
    <w:name w:val="Leipätekstin 1. rivin sisennys 2 Char"/>
    <w:basedOn w:val="SisennettyleiptekstiChar"/>
    <w:link w:val="Leiptekstin1rivinsisennys2"/>
    <w:rsid w:val="0020192F"/>
    <w:rPr>
      <w:sz w:val="22"/>
    </w:rPr>
  </w:style>
  <w:style w:type="paragraph" w:styleId="Lohkoteksti">
    <w:name w:val="Block Text"/>
    <w:basedOn w:val="Normaali"/>
    <w:rsid w:val="0020192F"/>
    <w:pPr>
      <w:spacing w:after="120"/>
      <w:ind w:left="1440" w:right="1440"/>
    </w:pPr>
  </w:style>
  <w:style w:type="paragraph" w:styleId="Lopetus">
    <w:name w:val="Closing"/>
    <w:basedOn w:val="Normaali"/>
    <w:link w:val="LopetusChar"/>
    <w:rsid w:val="0020192F"/>
    <w:pPr>
      <w:ind w:left="4252"/>
    </w:pPr>
  </w:style>
  <w:style w:type="character" w:styleId="LopetusChar" w:customStyle="1">
    <w:name w:val="Lopetus Char"/>
    <w:link w:val="Lopetus"/>
    <w:rsid w:val="0020192F"/>
    <w:rPr>
      <w:sz w:val="22"/>
    </w:rPr>
  </w:style>
  <w:style w:type="paragraph" w:styleId="Loppuviitteenteksti">
    <w:name w:val="endnote text"/>
    <w:basedOn w:val="Normaali"/>
    <w:link w:val="LoppuviitteentekstiChar"/>
    <w:rsid w:val="0020192F"/>
    <w:rPr>
      <w:sz w:val="20"/>
    </w:rPr>
  </w:style>
  <w:style w:type="character" w:styleId="LoppuviitteentekstiChar" w:customStyle="1">
    <w:name w:val="Loppuviitteen teksti Char"/>
    <w:basedOn w:val="Kappaleenoletusfontti"/>
    <w:link w:val="Loppuviitteenteksti"/>
    <w:rsid w:val="0020192F"/>
  </w:style>
  <w:style w:type="paragraph" w:styleId="Luettelo">
    <w:name w:val="List"/>
    <w:basedOn w:val="Normaali"/>
    <w:rsid w:val="0020192F"/>
    <w:pPr>
      <w:ind w:left="283" w:hanging="283"/>
      <w:contextualSpacing/>
    </w:pPr>
  </w:style>
  <w:style w:type="paragraph" w:styleId="Luettelo2">
    <w:name w:val="List 2"/>
    <w:basedOn w:val="Normaali"/>
    <w:rsid w:val="0020192F"/>
    <w:pPr>
      <w:ind w:left="566" w:hanging="283"/>
      <w:contextualSpacing/>
    </w:pPr>
  </w:style>
  <w:style w:type="paragraph" w:styleId="Luettelo3">
    <w:name w:val="List 3"/>
    <w:basedOn w:val="Normaali"/>
    <w:rsid w:val="0020192F"/>
    <w:pPr>
      <w:ind w:left="849" w:hanging="283"/>
      <w:contextualSpacing/>
    </w:pPr>
  </w:style>
  <w:style w:type="paragraph" w:styleId="Luettelo4">
    <w:name w:val="List 4"/>
    <w:basedOn w:val="Normaali"/>
    <w:rsid w:val="0020192F"/>
    <w:pPr>
      <w:ind w:left="1132" w:hanging="283"/>
      <w:contextualSpacing/>
    </w:pPr>
  </w:style>
  <w:style w:type="paragraph" w:styleId="Luettelo5">
    <w:name w:val="List 5"/>
    <w:basedOn w:val="Normaali"/>
    <w:rsid w:val="0020192F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20192F"/>
    <w:pPr>
      <w:ind w:left="1304"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0192F"/>
  </w:style>
  <w:style w:type="paragraph" w:styleId="Lhdeluettelonotsikko">
    <w:name w:val="toa heading"/>
    <w:basedOn w:val="Normaali"/>
    <w:next w:val="Normaali"/>
    <w:rsid w:val="0020192F"/>
    <w:pPr>
      <w:spacing w:before="120"/>
    </w:pPr>
    <w:rPr>
      <w:rFonts w:ascii="Cambria" w:hAnsi="Cambria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20192F"/>
    <w:pPr>
      <w:ind w:left="220" w:hanging="220"/>
    </w:pPr>
  </w:style>
  <w:style w:type="paragraph" w:styleId="Makroteksti">
    <w:name w:val="macro"/>
    <w:link w:val="MakrotekstiChar"/>
    <w:rsid w:val="002019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i-FI"/>
    </w:rPr>
  </w:style>
  <w:style w:type="character" w:styleId="MakrotekstiChar" w:customStyle="1">
    <w:name w:val="Makroteksti Char"/>
    <w:link w:val="Makroteksti"/>
    <w:rsid w:val="0020192F"/>
    <w:rPr>
      <w:rFonts w:ascii="Courier New" w:hAnsi="Courier New" w:cs="Courier New"/>
    </w:rPr>
  </w:style>
  <w:style w:type="paragraph" w:styleId="Merkittyluettelo">
    <w:name w:val="List Bullet"/>
    <w:basedOn w:val="Normaali"/>
    <w:rsid w:val="0020192F"/>
    <w:pPr>
      <w:numPr>
        <w:numId w:val="4"/>
      </w:numPr>
      <w:contextualSpacing/>
    </w:pPr>
  </w:style>
  <w:style w:type="paragraph" w:styleId="Merkittyluettelo2">
    <w:name w:val="List Bullet 2"/>
    <w:basedOn w:val="Normaali"/>
    <w:rsid w:val="0020192F"/>
    <w:pPr>
      <w:numPr>
        <w:numId w:val="5"/>
      </w:numPr>
      <w:contextualSpacing/>
    </w:pPr>
  </w:style>
  <w:style w:type="paragraph" w:styleId="Merkittyluettelo3">
    <w:name w:val="List Bullet 3"/>
    <w:basedOn w:val="Normaali"/>
    <w:rsid w:val="0020192F"/>
    <w:pPr>
      <w:numPr>
        <w:numId w:val="6"/>
      </w:numPr>
      <w:contextualSpacing/>
    </w:pPr>
  </w:style>
  <w:style w:type="paragraph" w:styleId="Merkittyluettelo4">
    <w:name w:val="List Bullet 4"/>
    <w:basedOn w:val="Normaali"/>
    <w:rsid w:val="0020192F"/>
    <w:pPr>
      <w:numPr>
        <w:numId w:val="7"/>
      </w:numPr>
      <w:contextualSpacing/>
    </w:pPr>
  </w:style>
  <w:style w:type="paragraph" w:styleId="Merkittyluettelo5">
    <w:name w:val="List Bullet 5"/>
    <w:basedOn w:val="Normaali"/>
    <w:rsid w:val="0020192F"/>
    <w:pPr>
      <w:numPr>
        <w:numId w:val="8"/>
      </w:numPr>
      <w:contextualSpacing/>
    </w:pPr>
  </w:style>
  <w:style w:type="paragraph" w:styleId="NormaaliWWW">
    <w:name w:val="Normal (Web)"/>
    <w:basedOn w:val="Normaali"/>
    <w:rsid w:val="0020192F"/>
    <w:rPr>
      <w:sz w:val="24"/>
      <w:szCs w:val="24"/>
    </w:rPr>
  </w:style>
  <w:style w:type="paragraph" w:styleId="Numeroituluettelo">
    <w:name w:val="List Number"/>
    <w:basedOn w:val="Normaali"/>
    <w:rsid w:val="0020192F"/>
    <w:pPr>
      <w:numPr>
        <w:numId w:val="9"/>
      </w:numPr>
      <w:contextualSpacing/>
    </w:pPr>
  </w:style>
  <w:style w:type="paragraph" w:styleId="Numeroituluettelo2">
    <w:name w:val="List Number 2"/>
    <w:basedOn w:val="Normaali"/>
    <w:rsid w:val="0020192F"/>
    <w:pPr>
      <w:numPr>
        <w:numId w:val="10"/>
      </w:numPr>
      <w:contextualSpacing/>
    </w:pPr>
  </w:style>
  <w:style w:type="paragraph" w:styleId="Numeroituluettelo3">
    <w:name w:val="List Number 3"/>
    <w:basedOn w:val="Normaali"/>
    <w:rsid w:val="0020192F"/>
    <w:pPr>
      <w:numPr>
        <w:numId w:val="11"/>
      </w:numPr>
      <w:contextualSpacing/>
    </w:pPr>
  </w:style>
  <w:style w:type="paragraph" w:styleId="Numeroituluettelo4">
    <w:name w:val="List Number 4"/>
    <w:basedOn w:val="Normaali"/>
    <w:rsid w:val="0020192F"/>
    <w:pPr>
      <w:numPr>
        <w:numId w:val="12"/>
      </w:numPr>
      <w:contextualSpacing/>
    </w:pPr>
  </w:style>
  <w:style w:type="paragraph" w:styleId="Numeroituluettelo5">
    <w:name w:val="List Number 5"/>
    <w:basedOn w:val="Normaali"/>
    <w:rsid w:val="0020192F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2019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OtsikkoChar" w:customStyle="1">
    <w:name w:val="Otsikko Char"/>
    <w:link w:val="Otsikko"/>
    <w:rsid w:val="0020192F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link w:val="PivmrChar"/>
    <w:rsid w:val="0020192F"/>
  </w:style>
  <w:style w:type="character" w:styleId="PivmrChar" w:customStyle="1">
    <w:name w:val="Päivämäärä Char"/>
    <w:link w:val="Pivmr"/>
    <w:rsid w:val="0020192F"/>
    <w:rPr>
      <w:sz w:val="22"/>
    </w:rPr>
  </w:style>
  <w:style w:type="paragraph" w:styleId="Sisennettyleipteksti2">
    <w:name w:val="Body Text Indent 2"/>
    <w:basedOn w:val="Normaali"/>
    <w:link w:val="Sisennettyleipteksti2Char"/>
    <w:rsid w:val="0020192F"/>
    <w:pPr>
      <w:spacing w:after="120" w:line="480" w:lineRule="auto"/>
      <w:ind w:left="283"/>
    </w:pPr>
  </w:style>
  <w:style w:type="character" w:styleId="Sisennettyleipteksti2Char" w:customStyle="1">
    <w:name w:val="Sisennetty leipäteksti 2 Char"/>
    <w:link w:val="Sisennettyleipteksti2"/>
    <w:rsid w:val="0020192F"/>
    <w:rPr>
      <w:sz w:val="22"/>
    </w:rPr>
  </w:style>
  <w:style w:type="paragraph" w:styleId="Sisluet1">
    <w:name w:val="toc 1"/>
    <w:basedOn w:val="Normaali"/>
    <w:next w:val="Normaali"/>
    <w:autoRedefine/>
    <w:rsid w:val="0020192F"/>
  </w:style>
  <w:style w:type="paragraph" w:styleId="Sisluet2">
    <w:name w:val="toc 2"/>
    <w:basedOn w:val="Normaali"/>
    <w:next w:val="Normaali"/>
    <w:autoRedefine/>
    <w:rsid w:val="0020192F"/>
    <w:pPr>
      <w:ind w:left="220"/>
    </w:pPr>
  </w:style>
  <w:style w:type="paragraph" w:styleId="Sisluet3">
    <w:name w:val="toc 3"/>
    <w:basedOn w:val="Normaali"/>
    <w:next w:val="Normaali"/>
    <w:autoRedefine/>
    <w:rsid w:val="0020192F"/>
    <w:pPr>
      <w:ind w:left="440"/>
    </w:pPr>
  </w:style>
  <w:style w:type="paragraph" w:styleId="Sisluet4">
    <w:name w:val="toc 4"/>
    <w:basedOn w:val="Normaali"/>
    <w:next w:val="Normaali"/>
    <w:autoRedefine/>
    <w:rsid w:val="0020192F"/>
    <w:pPr>
      <w:ind w:left="660"/>
    </w:pPr>
  </w:style>
  <w:style w:type="paragraph" w:styleId="Sisluet5">
    <w:name w:val="toc 5"/>
    <w:basedOn w:val="Normaali"/>
    <w:next w:val="Normaali"/>
    <w:autoRedefine/>
    <w:rsid w:val="0020192F"/>
    <w:pPr>
      <w:ind w:left="880"/>
    </w:pPr>
  </w:style>
  <w:style w:type="paragraph" w:styleId="Sisluet6">
    <w:name w:val="toc 6"/>
    <w:basedOn w:val="Normaali"/>
    <w:next w:val="Normaali"/>
    <w:autoRedefine/>
    <w:rsid w:val="0020192F"/>
    <w:pPr>
      <w:ind w:left="1100"/>
    </w:pPr>
  </w:style>
  <w:style w:type="paragraph" w:styleId="Sisluet7">
    <w:name w:val="toc 7"/>
    <w:basedOn w:val="Normaali"/>
    <w:next w:val="Normaali"/>
    <w:autoRedefine/>
    <w:rsid w:val="0020192F"/>
    <w:pPr>
      <w:ind w:left="1320"/>
    </w:pPr>
  </w:style>
  <w:style w:type="paragraph" w:styleId="Sisluet8">
    <w:name w:val="toc 8"/>
    <w:basedOn w:val="Normaali"/>
    <w:next w:val="Normaali"/>
    <w:autoRedefine/>
    <w:rsid w:val="0020192F"/>
    <w:pPr>
      <w:ind w:left="1540"/>
    </w:pPr>
  </w:style>
  <w:style w:type="paragraph" w:styleId="Sisluet9">
    <w:name w:val="toc 9"/>
    <w:basedOn w:val="Normaali"/>
    <w:next w:val="Normaali"/>
    <w:autoRedefine/>
    <w:rsid w:val="0020192F"/>
    <w:pPr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0192F"/>
    <w:pPr>
      <w:numPr>
        <w:numId w:val="0"/>
      </w:numPr>
      <w:tabs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before="240" w:after="6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Tervehdys">
    <w:name w:val="Salutation"/>
    <w:basedOn w:val="Normaali"/>
    <w:next w:val="Normaali"/>
    <w:link w:val="TervehdysChar"/>
    <w:rsid w:val="0020192F"/>
  </w:style>
  <w:style w:type="character" w:styleId="TervehdysChar" w:customStyle="1">
    <w:name w:val="Tervehdys Char"/>
    <w:link w:val="Tervehdys"/>
    <w:rsid w:val="0020192F"/>
    <w:rPr>
      <w:sz w:val="22"/>
    </w:rPr>
  </w:style>
  <w:style w:type="paragraph" w:styleId="Vaintekstin">
    <w:name w:val="Plain Text"/>
    <w:basedOn w:val="Normaali"/>
    <w:link w:val="VaintekstinChar"/>
    <w:rsid w:val="0020192F"/>
    <w:rPr>
      <w:rFonts w:ascii="Courier New" w:hAnsi="Courier New" w:cs="Courier New"/>
      <w:sz w:val="20"/>
    </w:rPr>
  </w:style>
  <w:style w:type="character" w:styleId="VaintekstinChar" w:customStyle="1">
    <w:name w:val="Vain tekstinä Char"/>
    <w:link w:val="Vaintekstin"/>
    <w:rsid w:val="0020192F"/>
    <w:rPr>
      <w:rFonts w:ascii="Courier New" w:hAnsi="Courier New" w:cs="Courier New"/>
    </w:rPr>
  </w:style>
  <w:style w:type="paragraph" w:styleId="Vakiosisennys">
    <w:name w:val="Normal Indent"/>
    <w:basedOn w:val="Normaali"/>
    <w:rsid w:val="0020192F"/>
    <w:pPr>
      <w:ind w:left="1304"/>
    </w:pPr>
  </w:style>
  <w:style w:type="paragraph" w:styleId="Viestinallekirjoitus">
    <w:name w:val="E-mail Signature"/>
    <w:basedOn w:val="Normaali"/>
    <w:link w:val="ViestinallekirjoitusChar"/>
    <w:rsid w:val="0020192F"/>
  </w:style>
  <w:style w:type="character" w:styleId="ViestinallekirjoitusChar" w:customStyle="1">
    <w:name w:val="Viestin allekirjoitus Char"/>
    <w:link w:val="Viestinallekirjoitus"/>
    <w:rsid w:val="0020192F"/>
    <w:rPr>
      <w:sz w:val="22"/>
    </w:rPr>
  </w:style>
  <w:style w:type="paragraph" w:styleId="Viestinotsikko">
    <w:name w:val="Message Header"/>
    <w:basedOn w:val="Normaali"/>
    <w:link w:val="ViestinotsikkoChar"/>
    <w:rsid w:val="0020192F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styleId="ViestinotsikkoChar" w:customStyle="1">
    <w:name w:val="Viestin otsikko Char"/>
    <w:link w:val="Viestinotsikko"/>
    <w:rsid w:val="0020192F"/>
    <w:rPr>
      <w:rFonts w:ascii="Cambria" w:hAnsi="Cambria" w:eastAsia="Times New Roman" w:cs="Times New Roman"/>
      <w:sz w:val="24"/>
      <w:szCs w:val="24"/>
      <w:shd w:val="pct20" w:color="auto" w:fill="auto"/>
    </w:rPr>
  </w:style>
  <w:style w:type="character" w:styleId="Kommentinviite">
    <w:name w:val="annotation reference"/>
    <w:rsid w:val="00104F3D"/>
    <w:rPr>
      <w:sz w:val="16"/>
      <w:szCs w:val="16"/>
    </w:rPr>
  </w:style>
  <w:style w:type="character" w:styleId="Otsikko1Char" w:customStyle="1">
    <w:name w:val="Otsikko 1 Char"/>
    <w:link w:val="Otsikko1"/>
    <w:rsid w:val="00964E07"/>
    <w:rPr>
      <w:rFonts w:ascii="Arial" w:hAnsi="Arial"/>
      <w:b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6EAEC01ADA8848B604CD374ADFC518" ma:contentTypeVersion="2" ma:contentTypeDescription="Luo uusi asiakirja." ma:contentTypeScope="" ma:versionID="b155f87f18828fc3493a3bc92dd3fb5d">
  <xsd:schema xmlns:xsd="http://www.w3.org/2001/XMLSchema" xmlns:xs="http://www.w3.org/2001/XMLSchema" xmlns:p="http://schemas.microsoft.com/office/2006/metadata/properties" xmlns:ns2="7a0585e6-7010-4d66-8e9a-07a4dd78ea5b" targetNamespace="http://schemas.microsoft.com/office/2006/metadata/properties" ma:root="true" ma:fieldsID="4017514ae8ef3a102e0847fee342eba3" ns2:_="">
    <xsd:import namespace="7a0585e6-7010-4d66-8e9a-07a4dd78e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85e6-7010-4d66-8e9a-07a4dd78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3E1AE-E661-4ADF-9EF6-9E19BD2DF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85e6-7010-4d66-8e9a-07a4dd78e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075C8-10FA-4496-AC32-BF16CFB20D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Kuopion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MERIL_JA</dc:creator>
  <keywords/>
  <lastModifiedBy>Tossavainen Jarkko</lastModifiedBy>
  <revision>22</revision>
  <lastPrinted>2021-08-25T07:47:00.0000000Z</lastPrinted>
  <dcterms:created xsi:type="dcterms:W3CDTF">2021-04-29T05:15:00.0000000Z</dcterms:created>
  <dcterms:modified xsi:type="dcterms:W3CDTF">2021-09-03T09:21:10.4972495Z</dcterms:modified>
</coreProperties>
</file>